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5E8A1" w14:textId="77777777" w:rsidR="008A3502" w:rsidRPr="008A3502" w:rsidRDefault="008A3502" w:rsidP="008A3502">
      <w:pPr>
        <w:spacing w:after="160" w:line="259" w:lineRule="auto"/>
        <w:jc w:val="center"/>
        <w:rPr>
          <w:rFonts w:ascii="Aptos Display" w:eastAsia="Calibri" w:hAnsi="Aptos Display"/>
          <w:sz w:val="22"/>
          <w:szCs w:val="22"/>
          <w:lang w:eastAsia="en-US"/>
        </w:rPr>
      </w:pPr>
      <w:r w:rsidRPr="008A3502">
        <w:rPr>
          <w:rFonts w:ascii="Aptos Display" w:eastAsia="Calibri" w:hAnsi="Aptos Display"/>
          <w:noProof/>
          <w:sz w:val="22"/>
          <w:szCs w:val="22"/>
          <w:lang w:eastAsia="en-US"/>
        </w:rPr>
        <w:drawing>
          <wp:inline distT="0" distB="0" distL="0" distR="0" wp14:anchorId="2F9FE061" wp14:editId="236FBFDC">
            <wp:extent cx="5060950" cy="1076325"/>
            <wp:effectExtent l="0" t="0" r="0" b="0"/>
            <wp:docPr id="8" name="Image 7" descr="Une image contenant Police, texte, Graphique, graphisme&#10;&#10;Description générée automatiquement">
              <a:extLst xmlns:a="http://schemas.openxmlformats.org/drawingml/2006/main">
                <a:ext uri="{FF2B5EF4-FFF2-40B4-BE49-F238E27FC236}">
                  <a16:creationId xmlns:a16="http://schemas.microsoft.com/office/drawing/2014/main" id="{9A9C7BCC-A726-358E-5F40-513448B247E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descr="Une image contenant Police, texte, Graphique, graphisme&#10;&#10;Description générée automatiquement">
                      <a:extLst>
                        <a:ext uri="{FF2B5EF4-FFF2-40B4-BE49-F238E27FC236}">
                          <a16:creationId xmlns:a16="http://schemas.microsoft.com/office/drawing/2014/main" id="{9A9C7BCC-A726-358E-5F40-513448B247E9}"/>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64608" cy="1077103"/>
                    </a:xfrm>
                    <a:prstGeom prst="rect">
                      <a:avLst/>
                    </a:prstGeom>
                  </pic:spPr>
                </pic:pic>
              </a:graphicData>
            </a:graphic>
          </wp:inline>
        </w:drawing>
      </w:r>
    </w:p>
    <w:p w14:paraId="3A211DCB" w14:textId="2B6E08C1" w:rsidR="008A3502" w:rsidRPr="008A3502" w:rsidRDefault="008A3502" w:rsidP="008A3502">
      <w:pPr>
        <w:pBdr>
          <w:top w:val="single" w:sz="4" w:space="1" w:color="auto"/>
          <w:left w:val="single" w:sz="4" w:space="4" w:color="auto"/>
          <w:bottom w:val="single" w:sz="4" w:space="1" w:color="auto"/>
          <w:right w:val="single" w:sz="4" w:space="4" w:color="auto"/>
        </w:pBdr>
        <w:shd w:val="clear" w:color="auto" w:fill="BDD6EE"/>
        <w:spacing w:after="160" w:line="259" w:lineRule="auto"/>
        <w:jc w:val="center"/>
        <w:rPr>
          <w:rFonts w:ascii="Aptos Display" w:eastAsia="Calibri" w:hAnsi="Aptos Display"/>
          <w:b/>
          <w:sz w:val="28"/>
          <w:szCs w:val="22"/>
          <w:lang w:eastAsia="en-US"/>
        </w:rPr>
      </w:pPr>
      <w:r w:rsidRPr="00F354F6">
        <w:rPr>
          <w:rFonts w:ascii="Aptos Display" w:eastAsia="Calibri" w:hAnsi="Aptos Display"/>
          <w:b/>
          <w:sz w:val="28"/>
          <w:szCs w:val="22"/>
          <w:lang w:eastAsia="en-US"/>
        </w:rPr>
        <w:t>CADRE DE MEMOIRE TECHNIQUE</w:t>
      </w:r>
    </w:p>
    <w:p w14:paraId="2380B51D" w14:textId="77777777" w:rsidR="008A3502" w:rsidRPr="008A3502" w:rsidRDefault="008A3502" w:rsidP="008A3502">
      <w:pPr>
        <w:pBdr>
          <w:top w:val="single" w:sz="4" w:space="1" w:color="auto"/>
          <w:left w:val="single" w:sz="4" w:space="4" w:color="auto"/>
          <w:bottom w:val="single" w:sz="4" w:space="1" w:color="auto"/>
          <w:right w:val="single" w:sz="4" w:space="4" w:color="auto"/>
        </w:pBdr>
        <w:shd w:val="clear" w:color="auto" w:fill="BDD6EE"/>
        <w:spacing w:after="160" w:line="259" w:lineRule="auto"/>
        <w:jc w:val="center"/>
        <w:rPr>
          <w:rFonts w:ascii="Aptos Display" w:eastAsia="Calibri" w:hAnsi="Aptos Display"/>
          <w:b/>
          <w:sz w:val="28"/>
          <w:szCs w:val="22"/>
          <w:lang w:eastAsia="en-US"/>
        </w:rPr>
      </w:pPr>
      <w:r w:rsidRPr="008A3502">
        <w:rPr>
          <w:rFonts w:ascii="Aptos Display" w:eastAsia="Calibri" w:hAnsi="Aptos Display"/>
          <w:b/>
          <w:sz w:val="28"/>
          <w:szCs w:val="22"/>
          <w:lang w:eastAsia="en-US"/>
        </w:rPr>
        <w:t>Travaux de réalisation de la piscine Bougainville</w:t>
      </w:r>
    </w:p>
    <w:p w14:paraId="1BB0CE23" w14:textId="77777777" w:rsidR="008A3502" w:rsidRPr="008A3502" w:rsidRDefault="008A3502" w:rsidP="008A3502">
      <w:pPr>
        <w:spacing w:after="160" w:line="259" w:lineRule="auto"/>
        <w:jc w:val="left"/>
        <w:rPr>
          <w:rFonts w:ascii="Aptos Display" w:eastAsia="Calibri" w:hAnsi="Aptos Display"/>
          <w:sz w:val="22"/>
          <w:szCs w:val="22"/>
          <w:lang w:eastAsia="en-US"/>
        </w:rPr>
      </w:pPr>
    </w:p>
    <w:p w14:paraId="68E0DBD2" w14:textId="1FEEB6D0" w:rsidR="008A3502" w:rsidRPr="008A3502" w:rsidRDefault="008A3502" w:rsidP="008A3502">
      <w:pPr>
        <w:shd w:val="clear" w:color="auto" w:fill="FBE4D5"/>
        <w:spacing w:after="160" w:line="259" w:lineRule="auto"/>
        <w:rPr>
          <w:rFonts w:ascii="Aptos Display" w:eastAsia="Calibri" w:hAnsi="Aptos Display"/>
          <w:color w:val="FF0000"/>
          <w:sz w:val="24"/>
          <w:szCs w:val="24"/>
          <w:lang w:eastAsia="en-US"/>
        </w:rPr>
      </w:pPr>
      <w:r w:rsidRPr="008A3502">
        <w:rPr>
          <w:rFonts w:ascii="Aptos Display" w:eastAsia="Calibri" w:hAnsi="Aptos Display"/>
          <w:color w:val="FF0000"/>
          <w:sz w:val="24"/>
          <w:szCs w:val="24"/>
          <w:lang w:eastAsia="en-US"/>
        </w:rPr>
        <w:t xml:space="preserve">Ce canevas rassemble l’ensemble des éléments demandés à l’article 3.5 du Règlement de la consultation. </w:t>
      </w:r>
    </w:p>
    <w:p w14:paraId="155DEF98" w14:textId="77777777" w:rsidR="008A3502" w:rsidRPr="008A3502" w:rsidRDefault="008A3502" w:rsidP="008A3502">
      <w:pPr>
        <w:shd w:val="clear" w:color="auto" w:fill="FBE4D5"/>
        <w:spacing w:after="160" w:line="259" w:lineRule="auto"/>
        <w:rPr>
          <w:rFonts w:ascii="Aptos Display" w:eastAsia="Calibri" w:hAnsi="Aptos Display"/>
          <w:color w:val="FF0000"/>
          <w:sz w:val="24"/>
          <w:szCs w:val="24"/>
          <w:lang w:eastAsia="en-US"/>
        </w:rPr>
      </w:pPr>
      <w:r w:rsidRPr="008A3502">
        <w:rPr>
          <w:rFonts w:ascii="Aptos Display" w:eastAsia="Calibri" w:hAnsi="Aptos Display"/>
          <w:color w:val="FF0000"/>
          <w:sz w:val="24"/>
          <w:szCs w:val="24"/>
          <w:lang w:eastAsia="en-US"/>
        </w:rPr>
        <w:t>Son utilisation n’est pas obligatoire et les informations demandées peuvent être transmise sur tout support.</w:t>
      </w:r>
    </w:p>
    <w:p w14:paraId="37E0D3E4" w14:textId="77777777" w:rsidR="00E97071" w:rsidRPr="00F354F6" w:rsidRDefault="00E97071" w:rsidP="00E97071">
      <w:pPr>
        <w:shd w:val="clear" w:color="FF0000" w:fill="auto"/>
        <w:tabs>
          <w:tab w:val="right" w:pos="9498"/>
        </w:tabs>
        <w:spacing w:after="60"/>
        <w:rPr>
          <w:rFonts w:ascii="Aptos Display" w:hAnsi="Aptos Display" w:cs="Tahoma"/>
        </w:rPr>
      </w:pPr>
    </w:p>
    <w:p w14:paraId="472DA5AC" w14:textId="77777777" w:rsidR="00E97071" w:rsidRPr="00F354F6" w:rsidRDefault="00E97071" w:rsidP="00E97071">
      <w:pPr>
        <w:shd w:val="clear" w:color="FF0000" w:fill="auto"/>
        <w:tabs>
          <w:tab w:val="right" w:pos="9498"/>
        </w:tabs>
        <w:spacing w:after="60"/>
        <w:rPr>
          <w:rFonts w:ascii="Aptos Display" w:hAnsi="Aptos Display" w:cs="Tahoma"/>
          <w:b/>
        </w:rPr>
      </w:pPr>
      <w:r w:rsidRPr="00F354F6">
        <w:rPr>
          <w:rFonts w:ascii="Aptos Display" w:hAnsi="Aptos Display" w:cs="Tahoma"/>
          <w:b/>
        </w:rPr>
        <w:tab/>
      </w:r>
    </w:p>
    <w:tbl>
      <w:tblPr>
        <w:tblStyle w:val="Grilledutableau"/>
        <w:tblW w:w="0" w:type="auto"/>
        <w:tblLook w:val="04A0" w:firstRow="1" w:lastRow="0" w:firstColumn="1" w:lastColumn="0" w:noHBand="0" w:noVBand="1"/>
      </w:tblPr>
      <w:tblGrid>
        <w:gridCol w:w="3964"/>
        <w:gridCol w:w="5529"/>
      </w:tblGrid>
      <w:tr w:rsidR="00F354F6" w:rsidRPr="00F354F6" w14:paraId="72DD7282" w14:textId="77777777" w:rsidTr="00F354F6">
        <w:trPr>
          <w:trHeight w:val="510"/>
        </w:trPr>
        <w:tc>
          <w:tcPr>
            <w:tcW w:w="3964" w:type="dxa"/>
            <w:vAlign w:val="center"/>
          </w:tcPr>
          <w:p w14:paraId="208281DF" w14:textId="6C48BD73" w:rsidR="00F354F6" w:rsidRPr="00F354F6" w:rsidRDefault="00F354F6" w:rsidP="00F354F6">
            <w:pPr>
              <w:tabs>
                <w:tab w:val="right" w:pos="9498"/>
              </w:tabs>
              <w:jc w:val="left"/>
              <w:rPr>
                <w:rFonts w:ascii="Aptos Display" w:hAnsi="Aptos Display" w:cs="Tahoma"/>
                <w:b/>
                <w:bCs/>
                <w:caps/>
              </w:rPr>
            </w:pPr>
            <w:r w:rsidRPr="00F354F6">
              <w:rPr>
                <w:rFonts w:ascii="Aptos Display" w:hAnsi="Aptos Display" w:cs="Tahoma"/>
                <w:b/>
                <w:bCs/>
                <w:caps/>
              </w:rPr>
              <w:t>Lot</w:t>
            </w:r>
          </w:p>
        </w:tc>
        <w:tc>
          <w:tcPr>
            <w:tcW w:w="5529" w:type="dxa"/>
          </w:tcPr>
          <w:p w14:paraId="49BD0108" w14:textId="77777777" w:rsidR="00F354F6" w:rsidRPr="00F354F6" w:rsidRDefault="00F354F6" w:rsidP="00F354F6">
            <w:pPr>
              <w:tabs>
                <w:tab w:val="right" w:pos="9498"/>
              </w:tabs>
              <w:rPr>
                <w:rFonts w:ascii="Aptos Display" w:hAnsi="Aptos Display" w:cs="Tahoma"/>
                <w:caps/>
              </w:rPr>
            </w:pPr>
          </w:p>
        </w:tc>
      </w:tr>
      <w:tr w:rsidR="00F354F6" w:rsidRPr="00F354F6" w14:paraId="2D6E0BED" w14:textId="77777777" w:rsidTr="00F354F6">
        <w:trPr>
          <w:trHeight w:val="510"/>
        </w:trPr>
        <w:tc>
          <w:tcPr>
            <w:tcW w:w="3964" w:type="dxa"/>
            <w:vAlign w:val="center"/>
          </w:tcPr>
          <w:p w14:paraId="347EE6EE" w14:textId="2E81FF27" w:rsidR="00F354F6" w:rsidRPr="00F354F6" w:rsidRDefault="00F354F6" w:rsidP="00F354F6">
            <w:pPr>
              <w:tabs>
                <w:tab w:val="right" w:pos="9498"/>
              </w:tabs>
              <w:jc w:val="left"/>
              <w:rPr>
                <w:rFonts w:ascii="Aptos Display" w:hAnsi="Aptos Display" w:cs="Tahoma"/>
                <w:b/>
                <w:bCs/>
                <w:caps/>
              </w:rPr>
            </w:pPr>
            <w:r w:rsidRPr="00F354F6">
              <w:rPr>
                <w:rFonts w:ascii="Aptos Display" w:hAnsi="Aptos Display" w:cs="Tahoma"/>
                <w:b/>
                <w:bCs/>
                <w:caps/>
              </w:rPr>
              <w:t>ENTREPRISE</w:t>
            </w:r>
          </w:p>
        </w:tc>
        <w:tc>
          <w:tcPr>
            <w:tcW w:w="5529" w:type="dxa"/>
          </w:tcPr>
          <w:p w14:paraId="036DFC20" w14:textId="77777777" w:rsidR="00F354F6" w:rsidRPr="00F354F6" w:rsidRDefault="00F354F6" w:rsidP="00F354F6">
            <w:pPr>
              <w:tabs>
                <w:tab w:val="right" w:pos="9498"/>
              </w:tabs>
              <w:rPr>
                <w:rFonts w:ascii="Aptos Display" w:hAnsi="Aptos Display" w:cs="Tahoma"/>
                <w:caps/>
              </w:rPr>
            </w:pPr>
          </w:p>
        </w:tc>
      </w:tr>
      <w:tr w:rsidR="00F354F6" w:rsidRPr="00F354F6" w14:paraId="34B53557" w14:textId="77777777" w:rsidTr="00F354F6">
        <w:trPr>
          <w:trHeight w:val="510"/>
        </w:trPr>
        <w:tc>
          <w:tcPr>
            <w:tcW w:w="3964" w:type="dxa"/>
            <w:vAlign w:val="center"/>
          </w:tcPr>
          <w:p w14:paraId="71CC54B1" w14:textId="5B91E647" w:rsidR="00F354F6" w:rsidRPr="00F354F6" w:rsidRDefault="00F354F6" w:rsidP="00F354F6">
            <w:pPr>
              <w:tabs>
                <w:tab w:val="right" w:pos="9498"/>
              </w:tabs>
              <w:jc w:val="left"/>
              <w:rPr>
                <w:rFonts w:ascii="Aptos Display" w:hAnsi="Aptos Display" w:cs="Tahoma"/>
                <w:b/>
                <w:bCs/>
                <w:caps/>
              </w:rPr>
            </w:pPr>
            <w:r w:rsidRPr="00F354F6">
              <w:rPr>
                <w:rFonts w:ascii="Aptos Display" w:hAnsi="Aptos Display" w:cs="Tahoma"/>
                <w:b/>
                <w:bCs/>
                <w:caps/>
              </w:rPr>
              <w:t>COTRAITANTS (le cas échéant)</w:t>
            </w:r>
          </w:p>
        </w:tc>
        <w:tc>
          <w:tcPr>
            <w:tcW w:w="5529" w:type="dxa"/>
          </w:tcPr>
          <w:p w14:paraId="46DA0316" w14:textId="77777777" w:rsidR="00F354F6" w:rsidRPr="00F354F6" w:rsidRDefault="00F354F6" w:rsidP="00F354F6">
            <w:pPr>
              <w:tabs>
                <w:tab w:val="right" w:pos="9498"/>
              </w:tabs>
              <w:rPr>
                <w:rFonts w:ascii="Aptos Display" w:hAnsi="Aptos Display" w:cs="Tahoma"/>
                <w:caps/>
              </w:rPr>
            </w:pPr>
          </w:p>
        </w:tc>
      </w:tr>
      <w:tr w:rsidR="00F354F6" w:rsidRPr="00F354F6" w14:paraId="4AFD7F7C" w14:textId="77777777" w:rsidTr="00F354F6">
        <w:trPr>
          <w:trHeight w:val="510"/>
        </w:trPr>
        <w:tc>
          <w:tcPr>
            <w:tcW w:w="3964" w:type="dxa"/>
            <w:vAlign w:val="center"/>
          </w:tcPr>
          <w:p w14:paraId="26CC15FC" w14:textId="39CC9A50" w:rsidR="00F354F6" w:rsidRPr="00F354F6" w:rsidRDefault="00F354F6" w:rsidP="00F354F6">
            <w:pPr>
              <w:tabs>
                <w:tab w:val="right" w:pos="9498"/>
              </w:tabs>
              <w:jc w:val="left"/>
              <w:rPr>
                <w:rFonts w:ascii="Aptos Display" w:hAnsi="Aptos Display" w:cs="Tahoma"/>
                <w:b/>
                <w:bCs/>
                <w:caps/>
              </w:rPr>
            </w:pPr>
            <w:r w:rsidRPr="00F354F6">
              <w:rPr>
                <w:rFonts w:ascii="Aptos Display" w:hAnsi="Aptos Display" w:cs="Tahoma"/>
                <w:b/>
                <w:bCs/>
                <w:caps/>
              </w:rPr>
              <w:t>SOUS-TRAITANTS (le cas échéant)</w:t>
            </w:r>
          </w:p>
        </w:tc>
        <w:tc>
          <w:tcPr>
            <w:tcW w:w="5529" w:type="dxa"/>
          </w:tcPr>
          <w:p w14:paraId="7E74340B" w14:textId="77777777" w:rsidR="00F354F6" w:rsidRPr="00F354F6" w:rsidRDefault="00F354F6" w:rsidP="00F354F6">
            <w:pPr>
              <w:tabs>
                <w:tab w:val="right" w:pos="9498"/>
              </w:tabs>
              <w:rPr>
                <w:rFonts w:ascii="Aptos Display" w:hAnsi="Aptos Display" w:cs="Tahoma"/>
                <w:caps/>
              </w:rPr>
            </w:pPr>
          </w:p>
        </w:tc>
      </w:tr>
    </w:tbl>
    <w:p w14:paraId="2ACCA2F6" w14:textId="77777777" w:rsidR="00F354F6" w:rsidRDefault="00292A3A" w:rsidP="00F354F6">
      <w:pPr>
        <w:pStyle w:val="ttcorpsdetexteCar"/>
        <w:tabs>
          <w:tab w:val="left" w:pos="8080"/>
        </w:tabs>
        <w:ind w:right="-1"/>
        <w:jc w:val="center"/>
        <w:rPr>
          <w:rFonts w:ascii="Aptos Display" w:hAnsi="Aptos Display"/>
          <w:lang w:eastAsia="fr-FR"/>
        </w:rPr>
      </w:pPr>
      <w:r w:rsidRPr="00F354F6">
        <w:rPr>
          <w:rFonts w:ascii="Aptos Display" w:hAnsi="Aptos Display"/>
          <w:lang w:eastAsia="fr-FR"/>
        </w:rPr>
        <w:br w:type="page"/>
      </w:r>
    </w:p>
    <w:p w14:paraId="65AB1CEE" w14:textId="77777777" w:rsidR="00F354F6" w:rsidRDefault="00F354F6" w:rsidP="00F354F6">
      <w:pPr>
        <w:pStyle w:val="ttcorpsdetexteCar"/>
        <w:tabs>
          <w:tab w:val="left" w:pos="8080"/>
        </w:tabs>
        <w:ind w:right="-1"/>
        <w:jc w:val="center"/>
        <w:rPr>
          <w:rFonts w:ascii="Aptos Display" w:hAnsi="Aptos Display"/>
          <w:sz w:val="32"/>
          <w:lang w:eastAsia="fr-FR"/>
        </w:rPr>
      </w:pPr>
    </w:p>
    <w:p w14:paraId="33BA0D0B" w14:textId="07947723" w:rsidR="003C41C7" w:rsidRPr="00F354F6" w:rsidRDefault="00932C0A" w:rsidP="00F354F6">
      <w:pPr>
        <w:pStyle w:val="ttcorpsdetexteCar"/>
        <w:tabs>
          <w:tab w:val="left" w:pos="8080"/>
        </w:tabs>
        <w:ind w:right="-1"/>
        <w:jc w:val="center"/>
        <w:rPr>
          <w:rFonts w:ascii="Aptos Display" w:hAnsi="Aptos Display" w:cstheme="minorHAnsi"/>
          <w:b/>
          <w:bCs/>
          <w:sz w:val="32"/>
          <w:szCs w:val="32"/>
        </w:rPr>
      </w:pPr>
      <w:r w:rsidRPr="00F354F6">
        <w:rPr>
          <w:rFonts w:ascii="Aptos Display" w:hAnsi="Aptos Display"/>
          <w:b/>
          <w:bCs/>
          <w:sz w:val="32"/>
          <w:szCs w:val="32"/>
          <w:lang w:eastAsia="fr-FR"/>
        </w:rPr>
        <w:t>TRAVAUX DE REALISATION DE LA PISCINE BOUGAINVILLE A MARSEILLE</w:t>
      </w:r>
    </w:p>
    <w:p w14:paraId="43094F21" w14:textId="77777777" w:rsidR="003C41C7" w:rsidRPr="00F354F6" w:rsidRDefault="003C41C7" w:rsidP="00F354F6">
      <w:pPr>
        <w:pStyle w:val="ttcorpsdetexteCar"/>
        <w:tabs>
          <w:tab w:val="left" w:pos="8080"/>
        </w:tabs>
        <w:ind w:right="-1"/>
        <w:jc w:val="center"/>
        <w:rPr>
          <w:rStyle w:val="adauteurducompterenduCarCar"/>
          <w:rFonts w:ascii="Aptos Display" w:hAnsi="Aptos Display" w:cstheme="minorHAnsi"/>
          <w:b/>
          <w:bCs/>
          <w:sz w:val="32"/>
          <w:szCs w:val="32"/>
        </w:rPr>
      </w:pPr>
    </w:p>
    <w:p w14:paraId="3ED264F3" w14:textId="655337BB" w:rsidR="00B07633" w:rsidRPr="00F354F6" w:rsidRDefault="005F423C" w:rsidP="00F354F6">
      <w:pPr>
        <w:tabs>
          <w:tab w:val="left" w:pos="8080"/>
        </w:tabs>
        <w:ind w:right="-1"/>
        <w:jc w:val="center"/>
        <w:rPr>
          <w:rStyle w:val="adauteurducompterenduCarCar"/>
          <w:rFonts w:ascii="Aptos Display" w:hAnsi="Aptos Display" w:cstheme="minorHAnsi"/>
          <w:b/>
          <w:bCs/>
          <w:sz w:val="32"/>
          <w:szCs w:val="32"/>
        </w:rPr>
      </w:pPr>
      <w:r w:rsidRPr="00F354F6">
        <w:rPr>
          <w:rStyle w:val="adauteurducompterenduCarCar"/>
          <w:rFonts w:ascii="Aptos Display" w:hAnsi="Aptos Display" w:cstheme="minorHAnsi"/>
          <w:b/>
          <w:bCs/>
          <w:sz w:val="32"/>
          <w:szCs w:val="32"/>
        </w:rPr>
        <w:t>SOMMAIRE :</w:t>
      </w:r>
    </w:p>
    <w:p w14:paraId="73843CA6" w14:textId="77777777" w:rsidR="00B05B44" w:rsidRPr="00F354F6" w:rsidRDefault="00B05B44" w:rsidP="00B07633">
      <w:pPr>
        <w:pStyle w:val="ttcorpsdetexteCar"/>
        <w:rPr>
          <w:rFonts w:ascii="Aptos Display" w:hAnsi="Aptos Display" w:cstheme="minorHAnsi"/>
        </w:rPr>
      </w:pPr>
    </w:p>
    <w:p w14:paraId="13D99BE6" w14:textId="43090FA2" w:rsidR="00043F2A" w:rsidRPr="00F354F6" w:rsidRDefault="00FD3433">
      <w:pPr>
        <w:pStyle w:val="TM1"/>
        <w:tabs>
          <w:tab w:val="left" w:pos="708"/>
          <w:tab w:val="right" w:leader="dot" w:pos="9628"/>
        </w:tabs>
        <w:rPr>
          <w:rFonts w:ascii="Aptos Display" w:eastAsiaTheme="minorEastAsia" w:hAnsi="Aptos Display" w:cstheme="minorBidi"/>
          <w:b w:val="0"/>
          <w:noProof/>
          <w:kern w:val="2"/>
          <w:szCs w:val="24"/>
          <w:lang w:eastAsia="fr-FR"/>
          <w14:ligatures w14:val="standardContextual"/>
        </w:rPr>
      </w:pPr>
      <w:r w:rsidRPr="00F354F6">
        <w:rPr>
          <w:rFonts w:ascii="Aptos Display" w:hAnsi="Aptos Display" w:cstheme="minorHAnsi"/>
        </w:rPr>
        <w:fldChar w:fldCharType="begin"/>
      </w:r>
      <w:r w:rsidRPr="00F354F6">
        <w:rPr>
          <w:rFonts w:ascii="Aptos Display" w:hAnsi="Aptos Display" w:cstheme="minorHAnsi"/>
        </w:rPr>
        <w:instrText xml:space="preserve"> TOC \o "1-3" \h \z \u </w:instrText>
      </w:r>
      <w:r w:rsidRPr="00F354F6">
        <w:rPr>
          <w:rFonts w:ascii="Aptos Display" w:hAnsi="Aptos Display" w:cstheme="minorHAnsi"/>
        </w:rPr>
        <w:fldChar w:fldCharType="separate"/>
      </w:r>
      <w:hyperlink w:anchor="_Toc201768910" w:history="1">
        <w:r w:rsidR="00043F2A" w:rsidRPr="00F354F6">
          <w:rPr>
            <w:rStyle w:val="Lienhypertexte"/>
            <w:rFonts w:ascii="Aptos Display" w:hAnsi="Aptos Display" w:cstheme="minorHAnsi"/>
            <w:noProof/>
          </w:rPr>
          <w:t>I.</w:t>
        </w:r>
        <w:r w:rsidR="00043F2A" w:rsidRPr="00F354F6">
          <w:rPr>
            <w:rFonts w:ascii="Aptos Display" w:eastAsiaTheme="minorEastAsia" w:hAnsi="Aptos Display" w:cstheme="minorBidi"/>
            <w:b w:val="0"/>
            <w:noProof/>
            <w:kern w:val="2"/>
            <w:szCs w:val="24"/>
            <w:lang w:eastAsia="fr-FR"/>
            <w14:ligatures w14:val="standardContextual"/>
          </w:rPr>
          <w:tab/>
        </w:r>
        <w:r w:rsidR="00043F2A" w:rsidRPr="00F354F6">
          <w:rPr>
            <w:rStyle w:val="Lienhypertexte"/>
            <w:rFonts w:ascii="Aptos Display" w:hAnsi="Aptos Display" w:cstheme="minorHAnsi"/>
            <w:noProof/>
          </w:rPr>
          <w:t>Présentation de la méthodologie d’exécution des travaux</w:t>
        </w:r>
        <w:r w:rsidR="00043F2A" w:rsidRPr="00F354F6">
          <w:rPr>
            <w:rFonts w:ascii="Aptos Display" w:hAnsi="Aptos Display"/>
            <w:noProof/>
            <w:webHidden/>
          </w:rPr>
          <w:tab/>
        </w:r>
        <w:r w:rsidR="00043F2A" w:rsidRPr="00F354F6">
          <w:rPr>
            <w:rFonts w:ascii="Aptos Display" w:hAnsi="Aptos Display"/>
            <w:noProof/>
            <w:webHidden/>
          </w:rPr>
          <w:fldChar w:fldCharType="begin"/>
        </w:r>
        <w:r w:rsidR="00043F2A" w:rsidRPr="00F354F6">
          <w:rPr>
            <w:rFonts w:ascii="Aptos Display" w:hAnsi="Aptos Display"/>
            <w:noProof/>
            <w:webHidden/>
          </w:rPr>
          <w:instrText xml:space="preserve"> PAGEREF _Toc201768910 \h </w:instrText>
        </w:r>
        <w:r w:rsidR="00043F2A" w:rsidRPr="00F354F6">
          <w:rPr>
            <w:rFonts w:ascii="Aptos Display" w:hAnsi="Aptos Display"/>
            <w:noProof/>
            <w:webHidden/>
          </w:rPr>
        </w:r>
        <w:r w:rsidR="00043F2A" w:rsidRPr="00F354F6">
          <w:rPr>
            <w:rFonts w:ascii="Aptos Display" w:hAnsi="Aptos Display"/>
            <w:noProof/>
            <w:webHidden/>
          </w:rPr>
          <w:fldChar w:fldCharType="separate"/>
        </w:r>
        <w:r w:rsidR="00043F2A" w:rsidRPr="00F354F6">
          <w:rPr>
            <w:rFonts w:ascii="Aptos Display" w:hAnsi="Aptos Display"/>
            <w:noProof/>
            <w:webHidden/>
          </w:rPr>
          <w:t>3</w:t>
        </w:r>
        <w:r w:rsidR="00043F2A" w:rsidRPr="00F354F6">
          <w:rPr>
            <w:rFonts w:ascii="Aptos Display" w:hAnsi="Aptos Display"/>
            <w:noProof/>
            <w:webHidden/>
          </w:rPr>
          <w:fldChar w:fldCharType="end"/>
        </w:r>
      </w:hyperlink>
    </w:p>
    <w:p w14:paraId="1E3E8546" w14:textId="7D8B1F5B"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11" w:history="1">
        <w:r w:rsidRPr="00F354F6">
          <w:rPr>
            <w:rStyle w:val="Lienhypertexte"/>
            <w:rFonts w:ascii="Aptos Display" w:hAnsi="Aptos Display"/>
            <w:noProof/>
          </w:rPr>
          <w:t>1.</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Analyse du dossier et des éléments technique proposés</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_Toc201768911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3</w:t>
        </w:r>
        <w:r w:rsidRPr="00F354F6">
          <w:rPr>
            <w:rFonts w:ascii="Aptos Display" w:hAnsi="Aptos Display"/>
            <w:noProof/>
            <w:webHidden/>
          </w:rPr>
          <w:fldChar w:fldCharType="end"/>
        </w:r>
      </w:hyperlink>
    </w:p>
    <w:p w14:paraId="5F8B832D" w14:textId="52DD7599"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12" w:history="1">
        <w:r w:rsidRPr="00F354F6">
          <w:rPr>
            <w:rStyle w:val="Lienhypertexte"/>
            <w:rFonts w:ascii="Aptos Display" w:hAnsi="Aptos Display"/>
            <w:noProof/>
          </w:rPr>
          <w:t>2.</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Méthodologie de chantier</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_Toc201768912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3</w:t>
        </w:r>
        <w:r w:rsidRPr="00F354F6">
          <w:rPr>
            <w:rFonts w:ascii="Aptos Display" w:hAnsi="Aptos Display"/>
            <w:noProof/>
            <w:webHidden/>
          </w:rPr>
          <w:fldChar w:fldCharType="end"/>
        </w:r>
      </w:hyperlink>
    </w:p>
    <w:p w14:paraId="063450C2" w14:textId="2277B6EF"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13" w:history="1">
        <w:r w:rsidRPr="00F354F6">
          <w:rPr>
            <w:rStyle w:val="Lienhypertexte"/>
            <w:rFonts w:ascii="Aptos Display" w:hAnsi="Aptos Display"/>
            <w:noProof/>
          </w:rPr>
          <w:t>3.</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Sécurité sur le chantier</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_Toc201768913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3</w:t>
        </w:r>
        <w:r w:rsidRPr="00F354F6">
          <w:rPr>
            <w:rFonts w:ascii="Aptos Display" w:hAnsi="Aptos Display"/>
            <w:noProof/>
            <w:webHidden/>
          </w:rPr>
          <w:fldChar w:fldCharType="end"/>
        </w:r>
      </w:hyperlink>
    </w:p>
    <w:p w14:paraId="200ADC2C" w14:textId="6AFF91E4"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14" w:history="1">
        <w:r w:rsidRPr="00F354F6">
          <w:rPr>
            <w:rStyle w:val="Lienhypertexte"/>
            <w:rFonts w:ascii="Aptos Display" w:hAnsi="Aptos Display"/>
            <w:noProof/>
          </w:rPr>
          <w:t>4.</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Autocontrôles &amp; PAQ</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_Toc201768914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3</w:t>
        </w:r>
        <w:r w:rsidRPr="00F354F6">
          <w:rPr>
            <w:rFonts w:ascii="Aptos Display" w:hAnsi="Aptos Display"/>
            <w:noProof/>
            <w:webHidden/>
          </w:rPr>
          <w:fldChar w:fldCharType="end"/>
        </w:r>
      </w:hyperlink>
    </w:p>
    <w:p w14:paraId="5BAD5894" w14:textId="5A8DA522"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15" w:history="1">
        <w:r w:rsidRPr="00F354F6">
          <w:rPr>
            <w:rStyle w:val="Lienhypertexte"/>
            <w:rFonts w:ascii="Aptos Display" w:hAnsi="Aptos Display"/>
            <w:noProof/>
          </w:rPr>
          <w:t>5.</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Note sur le réemploi pour les lots concernés</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_Toc201768915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3</w:t>
        </w:r>
        <w:r w:rsidRPr="00F354F6">
          <w:rPr>
            <w:rFonts w:ascii="Aptos Display" w:hAnsi="Aptos Display"/>
            <w:noProof/>
            <w:webHidden/>
          </w:rPr>
          <w:fldChar w:fldCharType="end"/>
        </w:r>
      </w:hyperlink>
    </w:p>
    <w:p w14:paraId="242C0261" w14:textId="63782A5B" w:rsidR="00043F2A" w:rsidRPr="00F354F6" w:rsidRDefault="00043F2A">
      <w:pPr>
        <w:pStyle w:val="TM1"/>
        <w:tabs>
          <w:tab w:val="left" w:pos="708"/>
          <w:tab w:val="right" w:leader="dot" w:pos="9628"/>
        </w:tabs>
        <w:rPr>
          <w:rFonts w:ascii="Aptos Display" w:eastAsiaTheme="minorEastAsia" w:hAnsi="Aptos Display" w:cstheme="minorBidi"/>
          <w:b w:val="0"/>
          <w:noProof/>
          <w:kern w:val="2"/>
          <w:szCs w:val="24"/>
          <w:lang w:eastAsia="fr-FR"/>
          <w14:ligatures w14:val="standardContextual"/>
        </w:rPr>
      </w:pPr>
      <w:hyperlink w:anchor="_Toc201768916" w:history="1">
        <w:r w:rsidRPr="00F354F6">
          <w:rPr>
            <w:rStyle w:val="Lienhypertexte"/>
            <w:rFonts w:ascii="Aptos Display" w:hAnsi="Aptos Display" w:cstheme="minorHAnsi"/>
            <w:noProof/>
          </w:rPr>
          <w:t>II.</w:t>
        </w:r>
        <w:r w:rsidRPr="00F354F6">
          <w:rPr>
            <w:rFonts w:ascii="Aptos Display" w:eastAsiaTheme="minorEastAsia" w:hAnsi="Aptos Display" w:cstheme="minorBidi"/>
            <w:b w:val="0"/>
            <w:noProof/>
            <w:kern w:val="2"/>
            <w:szCs w:val="24"/>
            <w:lang w:eastAsia="fr-FR"/>
            <w14:ligatures w14:val="standardContextual"/>
          </w:rPr>
          <w:tab/>
        </w:r>
        <w:r w:rsidRPr="00F354F6">
          <w:rPr>
            <w:rStyle w:val="Lienhypertexte"/>
            <w:rFonts w:ascii="Aptos Display" w:hAnsi="Aptos Display" w:cstheme="minorHAnsi"/>
            <w:noProof/>
          </w:rPr>
          <w:t>Présentation des moyens Humains et matériels</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_Toc201768916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3</w:t>
        </w:r>
        <w:r w:rsidRPr="00F354F6">
          <w:rPr>
            <w:rFonts w:ascii="Aptos Display" w:hAnsi="Aptos Display"/>
            <w:noProof/>
            <w:webHidden/>
          </w:rPr>
          <w:fldChar w:fldCharType="end"/>
        </w:r>
      </w:hyperlink>
    </w:p>
    <w:p w14:paraId="47640A32" w14:textId="0C20863C"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17" w:history="1">
        <w:r w:rsidRPr="00F354F6">
          <w:rPr>
            <w:rStyle w:val="Lienhypertexte"/>
            <w:rFonts w:ascii="Aptos Display" w:hAnsi="Aptos Display"/>
            <w:noProof/>
          </w:rPr>
          <w:t>1.</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Moyens humains en phase études</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_Toc201768917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4</w:t>
        </w:r>
        <w:r w:rsidRPr="00F354F6">
          <w:rPr>
            <w:rFonts w:ascii="Aptos Display" w:hAnsi="Aptos Display"/>
            <w:noProof/>
            <w:webHidden/>
          </w:rPr>
          <w:fldChar w:fldCharType="end"/>
        </w:r>
      </w:hyperlink>
    </w:p>
    <w:p w14:paraId="63E7FA87" w14:textId="2C56F65F"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18" w:history="1">
        <w:r w:rsidRPr="00F354F6">
          <w:rPr>
            <w:rStyle w:val="Lienhypertexte"/>
            <w:rFonts w:ascii="Aptos Display" w:hAnsi="Aptos Display"/>
            <w:noProof/>
          </w:rPr>
          <w:t>2.</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Interlocuteurs en phase études</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_Toc201768918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4</w:t>
        </w:r>
        <w:r w:rsidRPr="00F354F6">
          <w:rPr>
            <w:rFonts w:ascii="Aptos Display" w:hAnsi="Aptos Display"/>
            <w:noProof/>
            <w:webHidden/>
          </w:rPr>
          <w:fldChar w:fldCharType="end"/>
        </w:r>
      </w:hyperlink>
    </w:p>
    <w:p w14:paraId="5582E921" w14:textId="046B7148"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19" w:history="1">
        <w:r w:rsidRPr="00F354F6">
          <w:rPr>
            <w:rStyle w:val="Lienhypertexte"/>
            <w:rFonts w:ascii="Aptos Display" w:hAnsi="Aptos Display"/>
            <w:noProof/>
          </w:rPr>
          <w:t>3.</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Moyens humains en phase travaux</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_Toc201768919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4</w:t>
        </w:r>
        <w:r w:rsidRPr="00F354F6">
          <w:rPr>
            <w:rFonts w:ascii="Aptos Display" w:hAnsi="Aptos Display"/>
            <w:noProof/>
            <w:webHidden/>
          </w:rPr>
          <w:fldChar w:fldCharType="end"/>
        </w:r>
      </w:hyperlink>
    </w:p>
    <w:p w14:paraId="1A3679E5" w14:textId="0712F0E7"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20" w:history="1">
        <w:r w:rsidRPr="00F354F6">
          <w:rPr>
            <w:rStyle w:val="Lienhypertexte"/>
            <w:rFonts w:ascii="Aptos Display" w:hAnsi="Aptos Display"/>
            <w:noProof/>
          </w:rPr>
          <w:t>4.</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Interlocuteurs en phase travaux</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_Toc201768920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4</w:t>
        </w:r>
        <w:r w:rsidRPr="00F354F6">
          <w:rPr>
            <w:rFonts w:ascii="Aptos Display" w:hAnsi="Aptos Display"/>
            <w:noProof/>
            <w:webHidden/>
          </w:rPr>
          <w:fldChar w:fldCharType="end"/>
        </w:r>
      </w:hyperlink>
    </w:p>
    <w:p w14:paraId="36EF170A" w14:textId="17EB4DB0"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21" w:history="1">
        <w:r w:rsidRPr="00F354F6">
          <w:rPr>
            <w:rStyle w:val="Lienhypertexte"/>
            <w:rFonts w:ascii="Aptos Display" w:hAnsi="Aptos Display"/>
            <w:noProof/>
          </w:rPr>
          <w:t>5.</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Moyens matériels spécifiques</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_Toc201768921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4</w:t>
        </w:r>
        <w:r w:rsidRPr="00F354F6">
          <w:rPr>
            <w:rFonts w:ascii="Aptos Display" w:hAnsi="Aptos Display"/>
            <w:noProof/>
            <w:webHidden/>
          </w:rPr>
          <w:fldChar w:fldCharType="end"/>
        </w:r>
      </w:hyperlink>
    </w:p>
    <w:p w14:paraId="0D53B41A" w14:textId="3AAFEE0A" w:rsidR="00043F2A" w:rsidRPr="00F354F6" w:rsidRDefault="00043F2A">
      <w:pPr>
        <w:pStyle w:val="TM1"/>
        <w:tabs>
          <w:tab w:val="left" w:pos="708"/>
          <w:tab w:val="right" w:leader="dot" w:pos="9628"/>
        </w:tabs>
        <w:rPr>
          <w:rFonts w:ascii="Aptos Display" w:eastAsiaTheme="minorEastAsia" w:hAnsi="Aptos Display" w:cstheme="minorBidi"/>
          <w:b w:val="0"/>
          <w:noProof/>
          <w:kern w:val="2"/>
          <w:szCs w:val="24"/>
          <w:lang w:eastAsia="fr-FR"/>
          <w14:ligatures w14:val="standardContextual"/>
        </w:rPr>
      </w:pPr>
      <w:hyperlink w:anchor="_Toc201768922" w:history="1">
        <w:r w:rsidRPr="00F354F6">
          <w:rPr>
            <w:rStyle w:val="Lienhypertexte"/>
            <w:rFonts w:ascii="Aptos Display" w:hAnsi="Aptos Display"/>
            <w:noProof/>
          </w:rPr>
          <w:t>III.</w:t>
        </w:r>
        <w:r w:rsidRPr="00F354F6">
          <w:rPr>
            <w:rFonts w:ascii="Aptos Display" w:eastAsiaTheme="minorEastAsia" w:hAnsi="Aptos Display" w:cstheme="minorBidi"/>
            <w:b w:val="0"/>
            <w:noProof/>
            <w:kern w:val="2"/>
            <w:szCs w:val="24"/>
            <w:lang w:eastAsia="fr-FR"/>
            <w14:ligatures w14:val="standardContextual"/>
          </w:rPr>
          <w:tab/>
        </w:r>
        <w:r w:rsidRPr="00F354F6">
          <w:rPr>
            <w:rStyle w:val="Lienhypertexte"/>
            <w:rFonts w:ascii="Aptos Display" w:hAnsi="Aptos Display"/>
            <w:noProof/>
          </w:rPr>
          <w:t>Présentation du planning</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_Toc201768922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5</w:t>
        </w:r>
        <w:r w:rsidRPr="00F354F6">
          <w:rPr>
            <w:rFonts w:ascii="Aptos Display" w:hAnsi="Aptos Display"/>
            <w:noProof/>
            <w:webHidden/>
          </w:rPr>
          <w:fldChar w:fldCharType="end"/>
        </w:r>
      </w:hyperlink>
    </w:p>
    <w:p w14:paraId="5F30F846" w14:textId="1740FF34"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23" w:history="1">
        <w:r w:rsidRPr="00F354F6">
          <w:rPr>
            <w:rStyle w:val="Lienhypertexte"/>
            <w:rFonts w:ascii="Aptos Display" w:hAnsi="Aptos Display"/>
            <w:noProof/>
          </w:rPr>
          <w:t>1.</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Présentation temporelle de l’enchaînement des travaux</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_Toc201768923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5</w:t>
        </w:r>
        <w:r w:rsidRPr="00F354F6">
          <w:rPr>
            <w:rFonts w:ascii="Aptos Display" w:hAnsi="Aptos Display"/>
            <w:noProof/>
            <w:webHidden/>
          </w:rPr>
          <w:fldChar w:fldCharType="end"/>
        </w:r>
      </w:hyperlink>
    </w:p>
    <w:p w14:paraId="74B1836C" w14:textId="7DD64A6F"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24" w:history="1">
        <w:r w:rsidRPr="00F354F6">
          <w:rPr>
            <w:rStyle w:val="Lienhypertexte"/>
            <w:rFonts w:ascii="Aptos Display" w:hAnsi="Aptos Display"/>
            <w:noProof/>
          </w:rPr>
          <w:t>2.</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noProof/>
          </w:rPr>
          <w:t>Explication de la méthodologie de respect du planning en phase étude et travaux yc autocontrôle</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_Toc201768924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5</w:t>
        </w:r>
        <w:r w:rsidRPr="00F354F6">
          <w:rPr>
            <w:rFonts w:ascii="Aptos Display" w:hAnsi="Aptos Display"/>
            <w:noProof/>
            <w:webHidden/>
          </w:rPr>
          <w:fldChar w:fldCharType="end"/>
        </w:r>
      </w:hyperlink>
    </w:p>
    <w:p w14:paraId="590BB8F3" w14:textId="13403BE1" w:rsidR="00043F2A" w:rsidRPr="00F354F6" w:rsidRDefault="00043F2A">
      <w:pPr>
        <w:pStyle w:val="TM1"/>
        <w:tabs>
          <w:tab w:val="left" w:pos="708"/>
          <w:tab w:val="right" w:leader="dot" w:pos="9628"/>
        </w:tabs>
        <w:rPr>
          <w:rFonts w:ascii="Aptos Display" w:eastAsiaTheme="minorEastAsia" w:hAnsi="Aptos Display" w:cstheme="minorBidi"/>
          <w:b w:val="0"/>
          <w:noProof/>
          <w:kern w:val="2"/>
          <w:szCs w:val="24"/>
          <w:lang w:eastAsia="fr-FR"/>
          <w14:ligatures w14:val="standardContextual"/>
        </w:rPr>
      </w:pPr>
      <w:hyperlink w:anchor="_Toc201768925" w:history="1">
        <w:r w:rsidRPr="00F354F6">
          <w:rPr>
            <w:rStyle w:val="Lienhypertexte"/>
            <w:rFonts w:ascii="Aptos Display" w:hAnsi="Aptos Display" w:cstheme="minorHAnsi"/>
            <w:noProof/>
          </w:rPr>
          <w:t>IV.</w:t>
        </w:r>
        <w:r w:rsidRPr="00F354F6">
          <w:rPr>
            <w:rFonts w:ascii="Aptos Display" w:eastAsiaTheme="minorEastAsia" w:hAnsi="Aptos Display" w:cstheme="minorBidi"/>
            <w:b w:val="0"/>
            <w:noProof/>
            <w:kern w:val="2"/>
            <w:szCs w:val="24"/>
            <w:lang w:eastAsia="fr-FR"/>
            <w14:ligatures w14:val="standardContextual"/>
          </w:rPr>
          <w:tab/>
        </w:r>
        <w:r w:rsidRPr="00F354F6">
          <w:rPr>
            <w:rStyle w:val="Lienhypertexte"/>
            <w:rFonts w:ascii="Aptos Display" w:hAnsi="Aptos Display" w:cstheme="minorHAnsi"/>
            <w:noProof/>
          </w:rPr>
          <w:t>Présentation de la démarche engagée en faveur du développement durable</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_Toc201768925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5</w:t>
        </w:r>
        <w:r w:rsidRPr="00F354F6">
          <w:rPr>
            <w:rFonts w:ascii="Aptos Display" w:hAnsi="Aptos Display"/>
            <w:noProof/>
            <w:webHidden/>
          </w:rPr>
          <w:fldChar w:fldCharType="end"/>
        </w:r>
      </w:hyperlink>
    </w:p>
    <w:p w14:paraId="31C31FB7" w14:textId="6D529BD5"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26" w:history="1">
        <w:r w:rsidRPr="00F354F6">
          <w:rPr>
            <w:rStyle w:val="Lienhypertexte"/>
            <w:rFonts w:ascii="Aptos Display" w:hAnsi="Aptos Display" w:cstheme="minorHAnsi"/>
            <w:noProof/>
          </w:rPr>
          <w:t>1.</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cstheme="minorHAnsi"/>
            <w:noProof/>
          </w:rPr>
          <w:t>Contraintes environnementales du projet</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_Toc201768926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5</w:t>
        </w:r>
        <w:r w:rsidRPr="00F354F6">
          <w:rPr>
            <w:rFonts w:ascii="Aptos Display" w:hAnsi="Aptos Display"/>
            <w:noProof/>
            <w:webHidden/>
          </w:rPr>
          <w:fldChar w:fldCharType="end"/>
        </w:r>
      </w:hyperlink>
    </w:p>
    <w:p w14:paraId="25A4765D" w14:textId="17C48FF4" w:rsidR="00043F2A" w:rsidRPr="00F354F6" w:rsidRDefault="00043F2A">
      <w:pPr>
        <w:pStyle w:val="TM2"/>
        <w:tabs>
          <w:tab w:val="left" w:pos="1416"/>
          <w:tab w:val="right" w:leader="dot" w:pos="9628"/>
        </w:tabs>
        <w:rPr>
          <w:rFonts w:ascii="Aptos Display" w:eastAsiaTheme="minorEastAsia" w:hAnsi="Aptos Display" w:cstheme="minorBidi"/>
          <w:noProof/>
          <w:kern w:val="2"/>
          <w:sz w:val="24"/>
          <w:szCs w:val="24"/>
          <w:lang w:eastAsia="fr-FR"/>
          <w14:ligatures w14:val="standardContextual"/>
        </w:rPr>
      </w:pPr>
      <w:hyperlink w:anchor="_Toc201768927" w:history="1">
        <w:r w:rsidRPr="00F354F6">
          <w:rPr>
            <w:rStyle w:val="Lienhypertexte"/>
            <w:rFonts w:ascii="Aptos Display" w:hAnsi="Aptos Display" w:cstheme="minorHAnsi"/>
            <w:noProof/>
          </w:rPr>
          <w:t>2.</w:t>
        </w:r>
        <w:r w:rsidRPr="00F354F6">
          <w:rPr>
            <w:rFonts w:ascii="Aptos Display" w:eastAsiaTheme="minorEastAsia" w:hAnsi="Aptos Display" w:cstheme="minorBidi"/>
            <w:noProof/>
            <w:kern w:val="2"/>
            <w:sz w:val="24"/>
            <w:szCs w:val="24"/>
            <w:lang w:eastAsia="fr-FR"/>
            <w14:ligatures w14:val="standardContextual"/>
          </w:rPr>
          <w:tab/>
        </w:r>
        <w:r w:rsidRPr="00F354F6">
          <w:rPr>
            <w:rStyle w:val="Lienhypertexte"/>
            <w:rFonts w:ascii="Aptos Display" w:hAnsi="Aptos Display" w:cstheme="minorHAnsi"/>
            <w:noProof/>
          </w:rPr>
          <w:t>Insertion professionnelle des publics en recherche d’emploi</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_Toc201768927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5</w:t>
        </w:r>
        <w:r w:rsidRPr="00F354F6">
          <w:rPr>
            <w:rFonts w:ascii="Aptos Display" w:hAnsi="Aptos Display"/>
            <w:noProof/>
            <w:webHidden/>
          </w:rPr>
          <w:fldChar w:fldCharType="end"/>
        </w:r>
      </w:hyperlink>
    </w:p>
    <w:p w14:paraId="315DA12E" w14:textId="432FF47E" w:rsidR="00043F2A" w:rsidRPr="00F354F6" w:rsidRDefault="00043F2A">
      <w:pPr>
        <w:pStyle w:val="TM1"/>
        <w:tabs>
          <w:tab w:val="left" w:pos="708"/>
          <w:tab w:val="right" w:leader="dot" w:pos="9628"/>
        </w:tabs>
        <w:rPr>
          <w:rFonts w:ascii="Aptos Display" w:eastAsiaTheme="minorEastAsia" w:hAnsi="Aptos Display" w:cstheme="minorBidi"/>
          <w:b w:val="0"/>
          <w:noProof/>
          <w:kern w:val="2"/>
          <w:szCs w:val="24"/>
          <w:lang w:eastAsia="fr-FR"/>
          <w14:ligatures w14:val="standardContextual"/>
        </w:rPr>
      </w:pPr>
      <w:hyperlink w:anchor="_Toc201768928" w:history="1">
        <w:r w:rsidRPr="00F354F6">
          <w:rPr>
            <w:rStyle w:val="Lienhypertexte"/>
            <w:rFonts w:ascii="Aptos Display" w:hAnsi="Aptos Display"/>
            <w:noProof/>
          </w:rPr>
          <w:t>V.</w:t>
        </w:r>
        <w:r w:rsidRPr="00F354F6">
          <w:rPr>
            <w:rFonts w:ascii="Aptos Display" w:eastAsiaTheme="minorEastAsia" w:hAnsi="Aptos Display" w:cstheme="minorBidi"/>
            <w:b w:val="0"/>
            <w:noProof/>
            <w:kern w:val="2"/>
            <w:szCs w:val="24"/>
            <w:lang w:eastAsia="fr-FR"/>
            <w14:ligatures w14:val="standardContextual"/>
          </w:rPr>
          <w:tab/>
        </w:r>
        <w:r w:rsidRPr="00F354F6">
          <w:rPr>
            <w:rStyle w:val="Lienhypertexte"/>
            <w:rFonts w:ascii="Aptos Display" w:hAnsi="Aptos Display"/>
            <w:noProof/>
          </w:rPr>
          <w:t>Fiches techniques (Facultatif)</w:t>
        </w:r>
        <w:r w:rsidRPr="00F354F6">
          <w:rPr>
            <w:rFonts w:ascii="Aptos Display" w:hAnsi="Aptos Display"/>
            <w:noProof/>
            <w:webHidden/>
          </w:rPr>
          <w:tab/>
        </w:r>
        <w:r w:rsidRPr="00F354F6">
          <w:rPr>
            <w:rFonts w:ascii="Aptos Display" w:hAnsi="Aptos Display"/>
            <w:noProof/>
            <w:webHidden/>
          </w:rPr>
          <w:fldChar w:fldCharType="begin"/>
        </w:r>
        <w:r w:rsidRPr="00F354F6">
          <w:rPr>
            <w:rFonts w:ascii="Aptos Display" w:hAnsi="Aptos Display"/>
            <w:noProof/>
            <w:webHidden/>
          </w:rPr>
          <w:instrText xml:space="preserve"> PAGEREF _Toc201768928 \h </w:instrText>
        </w:r>
        <w:r w:rsidRPr="00F354F6">
          <w:rPr>
            <w:rFonts w:ascii="Aptos Display" w:hAnsi="Aptos Display"/>
            <w:noProof/>
            <w:webHidden/>
          </w:rPr>
        </w:r>
        <w:r w:rsidRPr="00F354F6">
          <w:rPr>
            <w:rFonts w:ascii="Aptos Display" w:hAnsi="Aptos Display"/>
            <w:noProof/>
            <w:webHidden/>
          </w:rPr>
          <w:fldChar w:fldCharType="separate"/>
        </w:r>
        <w:r w:rsidRPr="00F354F6">
          <w:rPr>
            <w:rFonts w:ascii="Aptos Display" w:hAnsi="Aptos Display"/>
            <w:noProof/>
            <w:webHidden/>
          </w:rPr>
          <w:t>6</w:t>
        </w:r>
        <w:r w:rsidRPr="00F354F6">
          <w:rPr>
            <w:rFonts w:ascii="Aptos Display" w:hAnsi="Aptos Display"/>
            <w:noProof/>
            <w:webHidden/>
          </w:rPr>
          <w:fldChar w:fldCharType="end"/>
        </w:r>
      </w:hyperlink>
    </w:p>
    <w:p w14:paraId="4AE6F280" w14:textId="6FFD41EB" w:rsidR="00B05B44" w:rsidRPr="00F354F6" w:rsidRDefault="00FD3433" w:rsidP="00B05B44">
      <w:pPr>
        <w:pStyle w:val="Titre1"/>
        <w:numPr>
          <w:ilvl w:val="0"/>
          <w:numId w:val="0"/>
        </w:numPr>
        <w:ind w:left="170"/>
        <w:rPr>
          <w:rFonts w:ascii="Aptos Display" w:hAnsi="Aptos Display" w:cstheme="minorHAnsi"/>
          <w:kern w:val="0"/>
          <w:sz w:val="24"/>
          <w:szCs w:val="20"/>
        </w:rPr>
      </w:pPr>
      <w:r w:rsidRPr="00F354F6">
        <w:rPr>
          <w:rFonts w:ascii="Aptos Display" w:hAnsi="Aptos Display" w:cstheme="minorHAnsi"/>
          <w:kern w:val="0"/>
          <w:sz w:val="24"/>
          <w:szCs w:val="20"/>
        </w:rPr>
        <w:fldChar w:fldCharType="end"/>
      </w:r>
    </w:p>
    <w:p w14:paraId="18F1FF9B" w14:textId="77777777" w:rsidR="00B05B44" w:rsidRPr="00F354F6" w:rsidRDefault="00B05B44">
      <w:pPr>
        <w:spacing w:line="240" w:lineRule="auto"/>
        <w:rPr>
          <w:rFonts w:ascii="Aptos Display" w:hAnsi="Aptos Display" w:cstheme="minorHAnsi"/>
          <w:szCs w:val="24"/>
        </w:rPr>
      </w:pPr>
      <w:r w:rsidRPr="00F354F6">
        <w:rPr>
          <w:rFonts w:ascii="Aptos Display" w:hAnsi="Aptos Display" w:cstheme="minorHAnsi"/>
        </w:rPr>
        <w:br w:type="page"/>
      </w:r>
    </w:p>
    <w:p w14:paraId="7D96B733" w14:textId="68EE041C" w:rsidR="006E0E85" w:rsidRPr="00F354F6" w:rsidRDefault="00932C0A" w:rsidP="006E0E85">
      <w:pPr>
        <w:pStyle w:val="Titre1"/>
        <w:rPr>
          <w:rFonts w:ascii="Aptos Display" w:hAnsi="Aptos Display" w:cstheme="minorHAnsi"/>
        </w:rPr>
      </w:pPr>
      <w:bookmarkStart w:id="0" w:name="_Toc201768910"/>
      <w:r w:rsidRPr="00F354F6">
        <w:rPr>
          <w:rFonts w:ascii="Aptos Display" w:hAnsi="Aptos Display" w:cstheme="minorHAnsi"/>
        </w:rPr>
        <w:t>Présentation de la méthodologie d’exécution des travaux</w:t>
      </w:r>
      <w:bookmarkEnd w:id="0"/>
    </w:p>
    <w:p w14:paraId="19FF13AB" w14:textId="77777777" w:rsidR="006E0E85" w:rsidRPr="00F354F6" w:rsidRDefault="006E0E85" w:rsidP="006E0E85">
      <w:pPr>
        <w:tabs>
          <w:tab w:val="left" w:pos="1005"/>
        </w:tabs>
        <w:rPr>
          <w:rFonts w:ascii="Aptos Display" w:hAnsi="Aptos Display" w:cstheme="minorHAnsi"/>
          <w:b/>
          <w:bCs/>
          <w:szCs w:val="24"/>
        </w:rPr>
      </w:pPr>
    </w:p>
    <w:p w14:paraId="69A24F93" w14:textId="4686A7D2" w:rsidR="006E0E85" w:rsidRPr="00F354F6" w:rsidRDefault="006E0E85" w:rsidP="006E0E85">
      <w:pPr>
        <w:pStyle w:val="Titre2"/>
        <w:numPr>
          <w:ilvl w:val="0"/>
          <w:numId w:val="23"/>
        </w:numPr>
        <w:rPr>
          <w:rFonts w:ascii="Aptos Display" w:hAnsi="Aptos Display"/>
        </w:rPr>
      </w:pPr>
      <w:bookmarkStart w:id="1" w:name="_Toc201768911"/>
      <w:r w:rsidRPr="00F354F6">
        <w:rPr>
          <w:rFonts w:ascii="Aptos Display" w:hAnsi="Aptos Display"/>
        </w:rPr>
        <w:t>Analyse du dossier</w:t>
      </w:r>
      <w:r w:rsidR="00932C0A" w:rsidRPr="00F354F6">
        <w:rPr>
          <w:rFonts w:ascii="Aptos Display" w:hAnsi="Aptos Display"/>
        </w:rPr>
        <w:t xml:space="preserve"> et des éléments technique</w:t>
      </w:r>
      <w:r w:rsidR="00D543B6" w:rsidRPr="00F354F6">
        <w:rPr>
          <w:rFonts w:ascii="Aptos Display" w:hAnsi="Aptos Display"/>
        </w:rPr>
        <w:t>s</w:t>
      </w:r>
      <w:r w:rsidR="00932C0A" w:rsidRPr="00F354F6">
        <w:rPr>
          <w:rFonts w:ascii="Aptos Display" w:hAnsi="Aptos Display"/>
        </w:rPr>
        <w:t xml:space="preserve"> proposés</w:t>
      </w:r>
      <w:bookmarkEnd w:id="1"/>
    </w:p>
    <w:p w14:paraId="12D3AD0C" w14:textId="77777777" w:rsidR="006E0E85" w:rsidRPr="00F354F6" w:rsidRDefault="006E0E85" w:rsidP="006E0E85">
      <w:pPr>
        <w:tabs>
          <w:tab w:val="left" w:pos="1005"/>
        </w:tabs>
        <w:rPr>
          <w:rFonts w:ascii="Aptos Display" w:hAnsi="Aptos Display" w:cstheme="minorHAnsi"/>
          <w:sz w:val="22"/>
          <w:szCs w:val="22"/>
        </w:rPr>
      </w:pPr>
      <w:r w:rsidRPr="00F354F6">
        <w:rPr>
          <w:rFonts w:ascii="Aptos Display" w:hAnsi="Aptos Display" w:cstheme="minorHAnsi"/>
          <w:i/>
          <w:iCs/>
          <w:sz w:val="22"/>
          <w:szCs w:val="22"/>
        </w:rPr>
        <w:t>Analyse des différentes pièces du DCE (plans, détails, CCTP …) mettant en évidence les points de vigilance relevés par l'entreprise.</w:t>
      </w:r>
    </w:p>
    <w:p w14:paraId="5DA25563" w14:textId="77777777" w:rsidR="006E0E85" w:rsidRPr="00F354F6" w:rsidRDefault="006E0E85" w:rsidP="006E0E85">
      <w:pPr>
        <w:tabs>
          <w:tab w:val="left" w:pos="1005"/>
        </w:tabs>
        <w:rPr>
          <w:rFonts w:ascii="Aptos Display" w:hAnsi="Aptos Display" w:cstheme="minorHAnsi"/>
          <w:sz w:val="22"/>
          <w:szCs w:val="22"/>
        </w:rPr>
      </w:pPr>
    </w:p>
    <w:p w14:paraId="37B2A15D" w14:textId="77777777" w:rsidR="006E0E85" w:rsidRPr="00F354F6" w:rsidRDefault="006E0E85" w:rsidP="006E0E85">
      <w:pPr>
        <w:tabs>
          <w:tab w:val="left" w:pos="1005"/>
        </w:tabs>
        <w:rPr>
          <w:rFonts w:ascii="Aptos Display" w:hAnsi="Aptos Display" w:cstheme="minorHAnsi"/>
          <w:sz w:val="22"/>
          <w:szCs w:val="22"/>
        </w:rPr>
      </w:pPr>
    </w:p>
    <w:p w14:paraId="5AE543ED" w14:textId="77777777" w:rsidR="006E0E85" w:rsidRPr="00F354F6" w:rsidRDefault="006E0E85" w:rsidP="006E0E85">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286BBE74" w14:textId="77777777" w:rsidR="006E0E85" w:rsidRPr="00F354F6" w:rsidRDefault="006E0E85" w:rsidP="006E0E85">
      <w:pPr>
        <w:tabs>
          <w:tab w:val="left" w:pos="1005"/>
        </w:tabs>
        <w:rPr>
          <w:rFonts w:ascii="Aptos Display" w:hAnsi="Aptos Display" w:cstheme="minorHAnsi"/>
          <w:sz w:val="22"/>
          <w:szCs w:val="22"/>
        </w:rPr>
      </w:pPr>
    </w:p>
    <w:p w14:paraId="48763C6F" w14:textId="77777777" w:rsidR="006E0E85" w:rsidRPr="00F354F6" w:rsidRDefault="006E0E85" w:rsidP="006E0E85">
      <w:pPr>
        <w:tabs>
          <w:tab w:val="left" w:pos="1005"/>
        </w:tabs>
        <w:rPr>
          <w:rFonts w:ascii="Aptos Display" w:hAnsi="Aptos Display" w:cstheme="minorHAnsi"/>
          <w:sz w:val="22"/>
          <w:szCs w:val="22"/>
        </w:rPr>
      </w:pPr>
    </w:p>
    <w:p w14:paraId="7AF9556C" w14:textId="77777777" w:rsidR="006E0E85" w:rsidRPr="00F354F6" w:rsidRDefault="006E0E85" w:rsidP="006E0E85">
      <w:pPr>
        <w:pStyle w:val="Titre2"/>
        <w:numPr>
          <w:ilvl w:val="0"/>
          <w:numId w:val="23"/>
        </w:numPr>
        <w:rPr>
          <w:rFonts w:ascii="Aptos Display" w:hAnsi="Aptos Display"/>
        </w:rPr>
      </w:pPr>
      <w:bookmarkStart w:id="2" w:name="_Toc201768912"/>
      <w:r w:rsidRPr="00F354F6">
        <w:rPr>
          <w:rFonts w:ascii="Aptos Display" w:hAnsi="Aptos Display"/>
        </w:rPr>
        <w:t>Méthodologie de chantier</w:t>
      </w:r>
      <w:bookmarkEnd w:id="2"/>
    </w:p>
    <w:p w14:paraId="4A4F0E0A" w14:textId="77777777" w:rsidR="006E0E85" w:rsidRPr="00F354F6" w:rsidRDefault="006E0E85" w:rsidP="006E0E85">
      <w:pPr>
        <w:tabs>
          <w:tab w:val="left" w:pos="1005"/>
        </w:tabs>
        <w:rPr>
          <w:rFonts w:ascii="Aptos Display" w:hAnsi="Aptos Display" w:cstheme="minorHAnsi"/>
          <w:sz w:val="22"/>
          <w:szCs w:val="22"/>
        </w:rPr>
      </w:pPr>
      <w:r w:rsidRPr="00F354F6">
        <w:rPr>
          <w:rFonts w:ascii="Aptos Display" w:hAnsi="Aptos Display" w:cstheme="minorHAnsi"/>
          <w:i/>
          <w:iCs/>
          <w:sz w:val="22"/>
          <w:szCs w:val="22"/>
        </w:rPr>
        <w:t>Méthodologie de réalisation des principaux ouvrages du lot, gestion des interfaces avec les autres lots …</w:t>
      </w:r>
    </w:p>
    <w:p w14:paraId="55DA6E92" w14:textId="77777777" w:rsidR="006E0E85" w:rsidRPr="00F354F6" w:rsidRDefault="006E0E85" w:rsidP="006E0E85">
      <w:pPr>
        <w:tabs>
          <w:tab w:val="left" w:pos="1005"/>
        </w:tabs>
        <w:rPr>
          <w:rFonts w:ascii="Aptos Display" w:hAnsi="Aptos Display" w:cstheme="minorHAnsi"/>
          <w:sz w:val="22"/>
          <w:szCs w:val="22"/>
        </w:rPr>
      </w:pPr>
    </w:p>
    <w:p w14:paraId="37D0C82E" w14:textId="77777777" w:rsidR="006E0E85" w:rsidRPr="00F354F6" w:rsidRDefault="006E0E85" w:rsidP="006E0E85">
      <w:pPr>
        <w:tabs>
          <w:tab w:val="left" w:pos="1005"/>
        </w:tabs>
        <w:rPr>
          <w:rFonts w:ascii="Aptos Display" w:hAnsi="Aptos Display" w:cstheme="minorHAnsi"/>
          <w:sz w:val="22"/>
          <w:szCs w:val="22"/>
        </w:rPr>
      </w:pPr>
    </w:p>
    <w:p w14:paraId="5F9C7130" w14:textId="77777777" w:rsidR="006E0E85" w:rsidRPr="00F354F6" w:rsidRDefault="006E0E85" w:rsidP="006E0E85">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0FAF2E89" w14:textId="77777777" w:rsidR="006E0E85" w:rsidRPr="00F354F6" w:rsidRDefault="006E0E85" w:rsidP="006E0E85">
      <w:pPr>
        <w:tabs>
          <w:tab w:val="left" w:pos="1005"/>
        </w:tabs>
        <w:rPr>
          <w:rFonts w:ascii="Aptos Display" w:hAnsi="Aptos Display" w:cstheme="minorHAnsi"/>
          <w:sz w:val="22"/>
          <w:szCs w:val="22"/>
        </w:rPr>
      </w:pPr>
    </w:p>
    <w:p w14:paraId="4E98E70E" w14:textId="77777777" w:rsidR="006E0E85" w:rsidRPr="00F354F6" w:rsidRDefault="006E0E85" w:rsidP="006E0E85">
      <w:pPr>
        <w:tabs>
          <w:tab w:val="left" w:pos="1005"/>
        </w:tabs>
        <w:rPr>
          <w:rFonts w:ascii="Aptos Display" w:hAnsi="Aptos Display" w:cstheme="minorHAnsi"/>
          <w:sz w:val="22"/>
          <w:szCs w:val="22"/>
        </w:rPr>
      </w:pPr>
    </w:p>
    <w:p w14:paraId="5AE4E125" w14:textId="77777777" w:rsidR="006E0E85" w:rsidRPr="00F354F6" w:rsidRDefault="006E0E85" w:rsidP="006E0E85">
      <w:pPr>
        <w:pStyle w:val="Titre2"/>
        <w:numPr>
          <w:ilvl w:val="0"/>
          <w:numId w:val="23"/>
        </w:numPr>
        <w:rPr>
          <w:rFonts w:ascii="Aptos Display" w:hAnsi="Aptos Display"/>
        </w:rPr>
      </w:pPr>
      <w:bookmarkStart w:id="3" w:name="_Toc201768913"/>
      <w:r w:rsidRPr="00F354F6">
        <w:rPr>
          <w:rFonts w:ascii="Aptos Display" w:hAnsi="Aptos Display"/>
        </w:rPr>
        <w:t>Sécurité sur le chantier</w:t>
      </w:r>
      <w:bookmarkEnd w:id="3"/>
    </w:p>
    <w:p w14:paraId="7E2F31F2" w14:textId="77777777" w:rsidR="006E0E85" w:rsidRPr="00F354F6" w:rsidRDefault="006E0E85" w:rsidP="006E0E85">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739C050D" w14:textId="77777777" w:rsidR="006E0E85" w:rsidRPr="00F354F6" w:rsidRDefault="006E0E85" w:rsidP="006E0E85">
      <w:pPr>
        <w:tabs>
          <w:tab w:val="left" w:pos="1005"/>
        </w:tabs>
        <w:rPr>
          <w:rFonts w:ascii="Aptos Display" w:hAnsi="Aptos Display" w:cstheme="minorHAnsi"/>
          <w:sz w:val="22"/>
          <w:szCs w:val="22"/>
        </w:rPr>
      </w:pPr>
    </w:p>
    <w:p w14:paraId="437AB28B" w14:textId="77777777" w:rsidR="006E0E85" w:rsidRPr="00F354F6" w:rsidRDefault="006E0E85" w:rsidP="006E0E85">
      <w:pPr>
        <w:tabs>
          <w:tab w:val="left" w:pos="1005"/>
        </w:tabs>
        <w:rPr>
          <w:rFonts w:ascii="Aptos Display" w:hAnsi="Aptos Display" w:cstheme="minorHAnsi"/>
          <w:sz w:val="22"/>
          <w:szCs w:val="22"/>
        </w:rPr>
      </w:pPr>
    </w:p>
    <w:p w14:paraId="55204AD9" w14:textId="77777777" w:rsidR="006E0E85" w:rsidRPr="00F354F6" w:rsidRDefault="006E0E85" w:rsidP="006E0E85">
      <w:pPr>
        <w:pStyle w:val="Titre2"/>
        <w:numPr>
          <w:ilvl w:val="0"/>
          <w:numId w:val="23"/>
        </w:numPr>
        <w:rPr>
          <w:rFonts w:ascii="Aptos Display" w:hAnsi="Aptos Display"/>
        </w:rPr>
      </w:pPr>
      <w:bookmarkStart w:id="4" w:name="_Toc201768914"/>
      <w:r w:rsidRPr="00F354F6">
        <w:rPr>
          <w:rFonts w:ascii="Aptos Display" w:hAnsi="Aptos Display"/>
        </w:rPr>
        <w:t>Autocontrôles &amp; PAQ</w:t>
      </w:r>
      <w:bookmarkEnd w:id="4"/>
    </w:p>
    <w:p w14:paraId="52E44431" w14:textId="77777777" w:rsidR="006E0E85" w:rsidRPr="00F354F6" w:rsidRDefault="006E0E85" w:rsidP="006E0E85">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L’entreprise détaillera les mesures prises en termes d’autocontrôles sur le chantier, de réception de supports éventuelles, de tolérances vis-à-vis d’autres lots.</w:t>
      </w:r>
    </w:p>
    <w:p w14:paraId="1A18F215" w14:textId="77777777" w:rsidR="006E0E85" w:rsidRPr="00F354F6" w:rsidRDefault="006E0E85" w:rsidP="006E0E85">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L’entreprise mentionnera les différents points de son Plan d’Assurance Qualité et les dispositifs de contrôles adoptés (un exemple de PAQ pourra être communiqué par l’entreprise en annexe de son mémoire technique).</w:t>
      </w:r>
    </w:p>
    <w:p w14:paraId="4A0BC0C8" w14:textId="77777777" w:rsidR="006E0E85" w:rsidRPr="00F354F6" w:rsidRDefault="006E0E85" w:rsidP="006E0E85">
      <w:pPr>
        <w:tabs>
          <w:tab w:val="left" w:pos="1005"/>
        </w:tabs>
        <w:rPr>
          <w:rFonts w:ascii="Aptos Display" w:hAnsi="Aptos Display" w:cstheme="minorHAnsi"/>
          <w:sz w:val="22"/>
          <w:szCs w:val="22"/>
        </w:rPr>
      </w:pPr>
    </w:p>
    <w:p w14:paraId="3FEF987D" w14:textId="77777777" w:rsidR="006E0E85" w:rsidRPr="00F354F6" w:rsidRDefault="006E0E85" w:rsidP="006E0E85">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65B9D976" w14:textId="77777777" w:rsidR="006E0E85" w:rsidRPr="00F354F6" w:rsidRDefault="006E0E85" w:rsidP="006E0E85">
      <w:pPr>
        <w:tabs>
          <w:tab w:val="left" w:pos="1005"/>
        </w:tabs>
        <w:rPr>
          <w:rFonts w:ascii="Aptos Display" w:hAnsi="Aptos Display" w:cstheme="minorHAnsi"/>
          <w:sz w:val="22"/>
          <w:szCs w:val="22"/>
        </w:rPr>
      </w:pPr>
    </w:p>
    <w:p w14:paraId="6A54CDD6" w14:textId="5C436D7C" w:rsidR="00932C0A" w:rsidRPr="00F354F6" w:rsidRDefault="00932C0A" w:rsidP="00932C0A">
      <w:pPr>
        <w:pStyle w:val="Titre2"/>
        <w:rPr>
          <w:rFonts w:ascii="Aptos Display" w:hAnsi="Aptos Display"/>
        </w:rPr>
      </w:pPr>
      <w:bookmarkStart w:id="5" w:name="_Toc201768915"/>
      <w:r w:rsidRPr="00F354F6">
        <w:rPr>
          <w:rFonts w:ascii="Aptos Display" w:hAnsi="Aptos Display"/>
        </w:rPr>
        <w:t>Note sur le réemploi pour les lots concernés</w:t>
      </w:r>
      <w:bookmarkEnd w:id="5"/>
    </w:p>
    <w:p w14:paraId="78900653" w14:textId="77777777" w:rsidR="00932C0A" w:rsidRPr="00F354F6" w:rsidRDefault="00932C0A" w:rsidP="00932C0A">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25D86CD8" w14:textId="77777777" w:rsidR="006E0E85" w:rsidRPr="00F354F6" w:rsidRDefault="006E0E85" w:rsidP="006E0E85">
      <w:pPr>
        <w:tabs>
          <w:tab w:val="left" w:pos="1005"/>
        </w:tabs>
        <w:rPr>
          <w:rFonts w:ascii="Aptos Display" w:hAnsi="Aptos Display" w:cstheme="minorHAnsi"/>
          <w:sz w:val="22"/>
          <w:szCs w:val="22"/>
        </w:rPr>
      </w:pPr>
    </w:p>
    <w:p w14:paraId="7AD4604C" w14:textId="77777777" w:rsidR="006E0E85" w:rsidRPr="00F354F6" w:rsidRDefault="006E0E85" w:rsidP="006E0E85">
      <w:pPr>
        <w:tabs>
          <w:tab w:val="left" w:pos="1005"/>
        </w:tabs>
        <w:rPr>
          <w:rFonts w:ascii="Aptos Display" w:hAnsi="Aptos Display" w:cstheme="minorHAnsi"/>
          <w:sz w:val="22"/>
          <w:szCs w:val="22"/>
        </w:rPr>
      </w:pPr>
    </w:p>
    <w:p w14:paraId="4C4E44D4" w14:textId="07E65A39" w:rsidR="00B07633" w:rsidRPr="00F354F6" w:rsidRDefault="00932C0A" w:rsidP="00CA43B5">
      <w:pPr>
        <w:pStyle w:val="Titre1"/>
        <w:rPr>
          <w:rFonts w:ascii="Aptos Display" w:hAnsi="Aptos Display" w:cstheme="minorHAnsi"/>
        </w:rPr>
      </w:pPr>
      <w:bookmarkStart w:id="6" w:name="_Toc201768916"/>
      <w:r w:rsidRPr="00F354F6">
        <w:rPr>
          <w:rFonts w:ascii="Aptos Display" w:hAnsi="Aptos Display" w:cstheme="minorHAnsi"/>
        </w:rPr>
        <w:t>Présentation des m</w:t>
      </w:r>
      <w:r w:rsidR="00E97071" w:rsidRPr="00F354F6">
        <w:rPr>
          <w:rFonts w:ascii="Aptos Display" w:hAnsi="Aptos Display" w:cstheme="minorHAnsi"/>
        </w:rPr>
        <w:t>oyens Humains et matériels</w:t>
      </w:r>
      <w:bookmarkEnd w:id="6"/>
    </w:p>
    <w:p w14:paraId="44282B64" w14:textId="7674F904" w:rsidR="00E97071" w:rsidRPr="00F354F6" w:rsidRDefault="00E97071" w:rsidP="00E97071">
      <w:pPr>
        <w:pStyle w:val="ttcorpsdetexteCar"/>
        <w:rPr>
          <w:rFonts w:ascii="Aptos Display" w:hAnsi="Aptos Display"/>
        </w:rPr>
      </w:pPr>
    </w:p>
    <w:p w14:paraId="28815F85" w14:textId="77777777" w:rsidR="00E97071" w:rsidRPr="00F354F6" w:rsidRDefault="00E97071" w:rsidP="00E97071">
      <w:pPr>
        <w:tabs>
          <w:tab w:val="left" w:pos="1005"/>
        </w:tabs>
        <w:rPr>
          <w:rFonts w:ascii="Aptos Display" w:hAnsi="Aptos Display" w:cstheme="minorHAnsi"/>
          <w:b/>
          <w:bCs/>
          <w:szCs w:val="24"/>
        </w:rPr>
      </w:pPr>
      <w:r w:rsidRPr="00F354F6">
        <w:rPr>
          <w:rFonts w:ascii="Aptos Display" w:hAnsi="Aptos Display" w:cstheme="minorHAnsi"/>
          <w:b/>
          <w:bCs/>
          <w:szCs w:val="24"/>
        </w:rPr>
        <w:t>Nota tous lots :</w:t>
      </w:r>
      <w:r w:rsidRPr="00F354F6">
        <w:rPr>
          <w:rFonts w:ascii="Aptos Display" w:hAnsi="Aptos Display" w:cstheme="minorHAnsi"/>
          <w:szCs w:val="24"/>
        </w:rPr>
        <w:t xml:space="preserve"> l'organisation du chantier sera appréciée notamment au vu du mémoire technique précisant les dispositions générales d'organisation compte tenu des caractéristiques du chantier, moyens humains spécifiques, moyens matériels affectés à l'opération, dispositions prévues pour la réalisation des travaux, le respect des délais, la qualité des ouvrages, la prise en compte des contraintes liées au site et à la période d’exécution, les procédés et méthodologies d’exécution, la sécurité des travailleurs.</w:t>
      </w:r>
    </w:p>
    <w:p w14:paraId="706D23D9" w14:textId="77777777" w:rsidR="00E97071" w:rsidRPr="00F354F6" w:rsidRDefault="00E97071" w:rsidP="00E97071">
      <w:pPr>
        <w:pStyle w:val="ttcorpsdetexteCar"/>
        <w:rPr>
          <w:rFonts w:ascii="Aptos Display" w:hAnsi="Aptos Display"/>
        </w:rPr>
      </w:pPr>
    </w:p>
    <w:p w14:paraId="7CE89E58" w14:textId="5617B428" w:rsidR="00F81D0E" w:rsidRPr="00F354F6" w:rsidRDefault="006A6C7B" w:rsidP="006E0E85">
      <w:pPr>
        <w:pStyle w:val="Titre2"/>
        <w:numPr>
          <w:ilvl w:val="0"/>
          <w:numId w:val="41"/>
        </w:numPr>
        <w:rPr>
          <w:rFonts w:ascii="Aptos Display" w:hAnsi="Aptos Display"/>
        </w:rPr>
      </w:pPr>
      <w:bookmarkStart w:id="7" w:name="_Toc201768917"/>
      <w:r w:rsidRPr="00F354F6">
        <w:rPr>
          <w:rFonts w:ascii="Aptos Display" w:hAnsi="Aptos Display"/>
        </w:rPr>
        <w:t>Moyens humains</w:t>
      </w:r>
      <w:r w:rsidR="00E97071" w:rsidRPr="00F354F6">
        <w:rPr>
          <w:rFonts w:ascii="Aptos Display" w:hAnsi="Aptos Display"/>
        </w:rPr>
        <w:t xml:space="preserve"> en phase études</w:t>
      </w:r>
      <w:bookmarkEnd w:id="7"/>
    </w:p>
    <w:p w14:paraId="0523E8A3" w14:textId="5621877D" w:rsidR="00F81D0E" w:rsidRPr="00F354F6" w:rsidRDefault="00CA28DC" w:rsidP="00CA28DC">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L’entreprise détaillera le mode de collaboration envisagé avec la cellule de synthèse et avec la maitrise d’œuvre dans la définition des documents d’exécution</w:t>
      </w:r>
      <w:r w:rsidR="006A6C7B" w:rsidRPr="00F354F6">
        <w:rPr>
          <w:rFonts w:ascii="Aptos Display" w:hAnsi="Aptos Display" w:cstheme="minorHAnsi"/>
          <w:i/>
          <w:iCs/>
          <w:sz w:val="22"/>
          <w:szCs w:val="22"/>
        </w:rPr>
        <w:t>.</w:t>
      </w:r>
    </w:p>
    <w:p w14:paraId="6BD7FB41" w14:textId="49CBE4B4" w:rsidR="006A6C7B" w:rsidRPr="00F354F6" w:rsidRDefault="006A6C7B" w:rsidP="001169AB">
      <w:pPr>
        <w:pStyle w:val="ttcorpsdetextetabulationdroiteCar"/>
        <w:ind w:right="0"/>
        <w:rPr>
          <w:rFonts w:ascii="Aptos Display" w:hAnsi="Aptos Display" w:cstheme="minorHAnsi"/>
        </w:rPr>
      </w:pPr>
    </w:p>
    <w:p w14:paraId="2E11BB16" w14:textId="77777777" w:rsidR="0033010E" w:rsidRPr="00F354F6" w:rsidRDefault="0033010E" w:rsidP="001169AB">
      <w:pPr>
        <w:pStyle w:val="ttcorpsdetextetabulationdroiteCar"/>
        <w:ind w:right="0"/>
        <w:rPr>
          <w:rFonts w:ascii="Aptos Display" w:hAnsi="Aptos Display" w:cstheme="minorHAnsi"/>
        </w:rPr>
      </w:pPr>
    </w:p>
    <w:p w14:paraId="4BFA8037" w14:textId="4D16B892" w:rsidR="00F81D0E" w:rsidRPr="00F354F6" w:rsidRDefault="00F81D0E" w:rsidP="00F81D0E">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200DBDC0" w14:textId="6794F0A2" w:rsidR="00F81D0E" w:rsidRPr="00F354F6" w:rsidRDefault="00F81D0E" w:rsidP="001169AB">
      <w:pPr>
        <w:pStyle w:val="ttcorpsdetextetabulationdroiteCar"/>
        <w:ind w:right="0"/>
        <w:rPr>
          <w:rFonts w:ascii="Aptos Display" w:hAnsi="Aptos Display" w:cstheme="minorHAnsi"/>
        </w:rPr>
      </w:pPr>
    </w:p>
    <w:p w14:paraId="57E061B3" w14:textId="77777777" w:rsidR="00F81D0E" w:rsidRPr="00F354F6" w:rsidRDefault="00F81D0E" w:rsidP="001169AB">
      <w:pPr>
        <w:pStyle w:val="ttcorpsdetextetabulationdroiteCar"/>
        <w:ind w:right="0"/>
        <w:rPr>
          <w:rFonts w:ascii="Aptos Display" w:hAnsi="Aptos Display" w:cstheme="minorHAnsi"/>
        </w:rPr>
      </w:pPr>
    </w:p>
    <w:p w14:paraId="29862C46" w14:textId="5C3A9B1D" w:rsidR="00F81D0E" w:rsidRPr="00F354F6" w:rsidRDefault="006A6C7B" w:rsidP="00D12DE2">
      <w:pPr>
        <w:pStyle w:val="Titre2"/>
        <w:rPr>
          <w:rFonts w:ascii="Aptos Display" w:hAnsi="Aptos Display"/>
        </w:rPr>
      </w:pPr>
      <w:bookmarkStart w:id="8" w:name="_Toc201768918"/>
      <w:r w:rsidRPr="00F354F6">
        <w:rPr>
          <w:rFonts w:ascii="Aptos Display" w:hAnsi="Aptos Display"/>
        </w:rPr>
        <w:t>Interlocuteurs</w:t>
      </w:r>
      <w:r w:rsidR="00E97071" w:rsidRPr="00F354F6">
        <w:rPr>
          <w:rFonts w:ascii="Aptos Display" w:hAnsi="Aptos Display"/>
        </w:rPr>
        <w:t xml:space="preserve"> en phase études</w:t>
      </w:r>
      <w:bookmarkEnd w:id="8"/>
    </w:p>
    <w:p w14:paraId="1B5D4350" w14:textId="53D34239" w:rsidR="00F81D0E" w:rsidRPr="00F354F6" w:rsidRDefault="006A6C7B" w:rsidP="00F81D0E">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L’entreprise fournira le CV et les références du chef de projet en charge des études.</w:t>
      </w:r>
    </w:p>
    <w:p w14:paraId="68F2D21B" w14:textId="46734228" w:rsidR="006A6C7B" w:rsidRPr="00F354F6" w:rsidRDefault="006A6C7B" w:rsidP="00F81D0E">
      <w:pPr>
        <w:tabs>
          <w:tab w:val="left" w:pos="1005"/>
        </w:tabs>
        <w:rPr>
          <w:rFonts w:ascii="Aptos Display" w:hAnsi="Aptos Display" w:cstheme="minorHAnsi"/>
          <w:sz w:val="22"/>
          <w:szCs w:val="22"/>
        </w:rPr>
      </w:pPr>
    </w:p>
    <w:p w14:paraId="4EBDC508" w14:textId="77777777" w:rsidR="006A6C7B" w:rsidRPr="00F354F6" w:rsidRDefault="006A6C7B" w:rsidP="00F81D0E">
      <w:pPr>
        <w:tabs>
          <w:tab w:val="left" w:pos="1005"/>
        </w:tabs>
        <w:rPr>
          <w:rFonts w:ascii="Aptos Display" w:hAnsi="Aptos Display" w:cstheme="minorHAnsi"/>
          <w:sz w:val="22"/>
          <w:szCs w:val="22"/>
        </w:rPr>
      </w:pPr>
    </w:p>
    <w:p w14:paraId="63EC0B48" w14:textId="1903A5B3" w:rsidR="00F81D0E" w:rsidRPr="00F354F6" w:rsidRDefault="00F81D0E" w:rsidP="00F81D0E">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7179C456" w14:textId="77777777" w:rsidR="00F81D0E" w:rsidRPr="00F354F6" w:rsidRDefault="00F81D0E" w:rsidP="00F81D0E">
      <w:pPr>
        <w:tabs>
          <w:tab w:val="left" w:pos="1005"/>
        </w:tabs>
        <w:rPr>
          <w:rFonts w:ascii="Aptos Display" w:hAnsi="Aptos Display" w:cstheme="minorHAnsi"/>
          <w:sz w:val="22"/>
          <w:szCs w:val="22"/>
        </w:rPr>
      </w:pPr>
    </w:p>
    <w:p w14:paraId="10219965" w14:textId="2D5685DD" w:rsidR="00F81D0E" w:rsidRPr="00F354F6" w:rsidRDefault="00F81D0E">
      <w:pPr>
        <w:rPr>
          <w:rFonts w:ascii="Aptos Display" w:hAnsi="Aptos Display" w:cstheme="minorHAnsi"/>
          <w:szCs w:val="24"/>
        </w:rPr>
      </w:pPr>
    </w:p>
    <w:p w14:paraId="429F91E8" w14:textId="77777777" w:rsidR="00F81D0E" w:rsidRPr="00F354F6" w:rsidRDefault="00F81D0E" w:rsidP="00F81D0E">
      <w:pPr>
        <w:tabs>
          <w:tab w:val="left" w:pos="1005"/>
        </w:tabs>
        <w:rPr>
          <w:rFonts w:ascii="Aptos Display" w:hAnsi="Aptos Display" w:cstheme="minorHAnsi"/>
          <w:b/>
          <w:bCs/>
          <w:szCs w:val="24"/>
        </w:rPr>
      </w:pPr>
    </w:p>
    <w:p w14:paraId="7EAD559B" w14:textId="2E7BA988" w:rsidR="00F81D0E" w:rsidRPr="00F354F6" w:rsidRDefault="0033010E" w:rsidP="00D12DE2">
      <w:pPr>
        <w:pStyle w:val="Titre2"/>
        <w:rPr>
          <w:rFonts w:ascii="Aptos Display" w:hAnsi="Aptos Display"/>
        </w:rPr>
      </w:pPr>
      <w:bookmarkStart w:id="9" w:name="_Toc201768919"/>
      <w:r w:rsidRPr="00F354F6">
        <w:rPr>
          <w:rFonts w:ascii="Aptos Display" w:hAnsi="Aptos Display"/>
        </w:rPr>
        <w:t>Moyens humains</w:t>
      </w:r>
      <w:r w:rsidR="00E97071" w:rsidRPr="00F354F6">
        <w:rPr>
          <w:rFonts w:ascii="Aptos Display" w:hAnsi="Aptos Display"/>
        </w:rPr>
        <w:t xml:space="preserve"> en phase travaux</w:t>
      </w:r>
      <w:bookmarkEnd w:id="9"/>
    </w:p>
    <w:p w14:paraId="5E8E8755" w14:textId="0EC65352" w:rsidR="00F81D0E" w:rsidRPr="00F354F6" w:rsidRDefault="0033010E" w:rsidP="00F81D0E">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Organigramme de l'entreprise faisant apparaitre : l'interlocuteur principal, le conducteur d'opération, le responsable des études, le chef de chantier.</w:t>
      </w:r>
    </w:p>
    <w:p w14:paraId="71F2040B" w14:textId="6C92183F" w:rsidR="0033010E" w:rsidRPr="00F354F6" w:rsidRDefault="0033010E" w:rsidP="00F81D0E">
      <w:pPr>
        <w:tabs>
          <w:tab w:val="left" w:pos="1005"/>
        </w:tabs>
        <w:rPr>
          <w:rFonts w:ascii="Aptos Display" w:hAnsi="Aptos Display" w:cstheme="minorHAnsi"/>
          <w:sz w:val="22"/>
          <w:szCs w:val="22"/>
        </w:rPr>
      </w:pPr>
    </w:p>
    <w:p w14:paraId="3BB92BA3" w14:textId="77777777" w:rsidR="0033010E" w:rsidRPr="00F354F6" w:rsidRDefault="0033010E" w:rsidP="00F81D0E">
      <w:pPr>
        <w:tabs>
          <w:tab w:val="left" w:pos="1005"/>
        </w:tabs>
        <w:rPr>
          <w:rFonts w:ascii="Aptos Display" w:hAnsi="Aptos Display" w:cstheme="minorHAnsi"/>
          <w:sz w:val="22"/>
          <w:szCs w:val="22"/>
        </w:rPr>
      </w:pPr>
    </w:p>
    <w:p w14:paraId="1CEAB773" w14:textId="77777777" w:rsidR="00F81D0E" w:rsidRPr="00F354F6" w:rsidRDefault="00F81D0E" w:rsidP="00F81D0E">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738C7C02" w14:textId="77777777" w:rsidR="00F81D0E" w:rsidRPr="00F354F6" w:rsidRDefault="00F81D0E" w:rsidP="00F81D0E">
      <w:pPr>
        <w:tabs>
          <w:tab w:val="left" w:pos="1005"/>
        </w:tabs>
        <w:rPr>
          <w:rFonts w:ascii="Aptos Display" w:hAnsi="Aptos Display" w:cstheme="minorHAnsi"/>
          <w:sz w:val="22"/>
          <w:szCs w:val="22"/>
        </w:rPr>
      </w:pPr>
    </w:p>
    <w:p w14:paraId="6F7E52A2" w14:textId="77777777" w:rsidR="00F81D0E" w:rsidRPr="00F354F6" w:rsidRDefault="00F81D0E" w:rsidP="00F81D0E">
      <w:pPr>
        <w:tabs>
          <w:tab w:val="left" w:pos="1005"/>
        </w:tabs>
        <w:rPr>
          <w:rFonts w:ascii="Aptos Display" w:hAnsi="Aptos Display" w:cstheme="minorHAnsi"/>
          <w:sz w:val="22"/>
          <w:szCs w:val="22"/>
        </w:rPr>
      </w:pPr>
    </w:p>
    <w:p w14:paraId="5C34FF12" w14:textId="09DAD1F2" w:rsidR="00F81D0E" w:rsidRPr="00F354F6" w:rsidRDefault="0033010E" w:rsidP="00D12DE2">
      <w:pPr>
        <w:pStyle w:val="Titre2"/>
        <w:rPr>
          <w:rFonts w:ascii="Aptos Display" w:hAnsi="Aptos Display"/>
        </w:rPr>
      </w:pPr>
      <w:bookmarkStart w:id="10" w:name="_Toc201768920"/>
      <w:r w:rsidRPr="00F354F6">
        <w:rPr>
          <w:rFonts w:ascii="Aptos Display" w:hAnsi="Aptos Display"/>
        </w:rPr>
        <w:t>Interlocuteurs</w:t>
      </w:r>
      <w:r w:rsidR="00E97071" w:rsidRPr="00F354F6">
        <w:rPr>
          <w:rFonts w:ascii="Aptos Display" w:hAnsi="Aptos Display"/>
        </w:rPr>
        <w:t xml:space="preserve"> en phase travaux</w:t>
      </w:r>
      <w:bookmarkEnd w:id="10"/>
    </w:p>
    <w:p w14:paraId="782A36DE" w14:textId="30119724" w:rsidR="00F81D0E" w:rsidRPr="00F354F6" w:rsidRDefault="0033010E" w:rsidP="00F81D0E">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L’entreprise fournira le CV et les références de l'interlocuteur principal et du conducteur d'opération.</w:t>
      </w:r>
    </w:p>
    <w:p w14:paraId="131CBF92" w14:textId="7EDFF938" w:rsidR="0033010E" w:rsidRPr="00F354F6" w:rsidRDefault="0033010E" w:rsidP="00F81D0E">
      <w:pPr>
        <w:tabs>
          <w:tab w:val="left" w:pos="1005"/>
        </w:tabs>
        <w:rPr>
          <w:rFonts w:ascii="Aptos Display" w:hAnsi="Aptos Display" w:cstheme="minorHAnsi"/>
          <w:sz w:val="22"/>
          <w:szCs w:val="22"/>
        </w:rPr>
      </w:pPr>
    </w:p>
    <w:p w14:paraId="7168DF63" w14:textId="77777777" w:rsidR="0033010E" w:rsidRPr="00F354F6" w:rsidRDefault="0033010E" w:rsidP="00F81D0E">
      <w:pPr>
        <w:tabs>
          <w:tab w:val="left" w:pos="1005"/>
        </w:tabs>
        <w:rPr>
          <w:rFonts w:ascii="Aptos Display" w:hAnsi="Aptos Display" w:cstheme="minorHAnsi"/>
          <w:sz w:val="22"/>
          <w:szCs w:val="22"/>
        </w:rPr>
      </w:pPr>
    </w:p>
    <w:p w14:paraId="0687E0FB" w14:textId="77777777" w:rsidR="00F81D0E" w:rsidRPr="00F354F6" w:rsidRDefault="00F81D0E" w:rsidP="00F81D0E">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25CEBA41" w14:textId="77777777" w:rsidR="00F81D0E" w:rsidRPr="00F354F6" w:rsidRDefault="00F81D0E" w:rsidP="00F81D0E">
      <w:pPr>
        <w:tabs>
          <w:tab w:val="left" w:pos="1005"/>
        </w:tabs>
        <w:rPr>
          <w:rFonts w:ascii="Aptos Display" w:hAnsi="Aptos Display" w:cstheme="minorHAnsi"/>
          <w:sz w:val="22"/>
          <w:szCs w:val="22"/>
        </w:rPr>
      </w:pPr>
    </w:p>
    <w:p w14:paraId="06CC0484" w14:textId="7A14D1B4" w:rsidR="00F81D0E" w:rsidRPr="00F354F6" w:rsidRDefault="00F81D0E" w:rsidP="00F81D0E">
      <w:pPr>
        <w:tabs>
          <w:tab w:val="left" w:pos="1005"/>
        </w:tabs>
        <w:rPr>
          <w:rFonts w:ascii="Aptos Display" w:hAnsi="Aptos Display" w:cstheme="minorHAnsi"/>
          <w:sz w:val="22"/>
          <w:szCs w:val="22"/>
        </w:rPr>
      </w:pPr>
    </w:p>
    <w:p w14:paraId="0BBDD19E" w14:textId="0C1F4B2E" w:rsidR="00E97071" w:rsidRPr="00F354F6" w:rsidRDefault="00E97071" w:rsidP="00F81D0E">
      <w:pPr>
        <w:tabs>
          <w:tab w:val="left" w:pos="1005"/>
        </w:tabs>
        <w:rPr>
          <w:rFonts w:ascii="Aptos Display" w:hAnsi="Aptos Display" w:cstheme="minorHAnsi"/>
          <w:sz w:val="22"/>
          <w:szCs w:val="22"/>
        </w:rPr>
      </w:pPr>
    </w:p>
    <w:p w14:paraId="5B99B94A" w14:textId="25E687EE" w:rsidR="00E97071" w:rsidRPr="00F354F6" w:rsidRDefault="00932C0A" w:rsidP="00D12DE2">
      <w:pPr>
        <w:pStyle w:val="Titre2"/>
        <w:rPr>
          <w:rFonts w:ascii="Aptos Display" w:hAnsi="Aptos Display"/>
        </w:rPr>
      </w:pPr>
      <w:bookmarkStart w:id="11" w:name="_Toc201768921"/>
      <w:r w:rsidRPr="00F354F6">
        <w:rPr>
          <w:rFonts w:ascii="Aptos Display" w:hAnsi="Aptos Display"/>
        </w:rPr>
        <w:t>Moyens matériels spécifiques</w:t>
      </w:r>
      <w:bookmarkEnd w:id="11"/>
    </w:p>
    <w:p w14:paraId="43FF36F7" w14:textId="538AAF45" w:rsidR="00E97071" w:rsidRPr="00F354F6" w:rsidRDefault="00E97071" w:rsidP="00E97071">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L’entreprise détaillera les moyens matériel et l’outillage envisagés pour la bonne exécution de ses prestations.</w:t>
      </w:r>
    </w:p>
    <w:p w14:paraId="408579AD" w14:textId="77777777" w:rsidR="00E97071" w:rsidRPr="00F354F6" w:rsidRDefault="00E97071" w:rsidP="00F81D0E">
      <w:pPr>
        <w:tabs>
          <w:tab w:val="left" w:pos="1005"/>
        </w:tabs>
        <w:rPr>
          <w:rFonts w:ascii="Aptos Display" w:hAnsi="Aptos Display" w:cstheme="minorHAnsi"/>
          <w:sz w:val="22"/>
          <w:szCs w:val="22"/>
        </w:rPr>
      </w:pPr>
    </w:p>
    <w:p w14:paraId="70DEF06A" w14:textId="423DFFC6" w:rsidR="00E97071" w:rsidRPr="00F354F6" w:rsidRDefault="00E97071" w:rsidP="00F81D0E">
      <w:pPr>
        <w:tabs>
          <w:tab w:val="left" w:pos="1005"/>
        </w:tabs>
        <w:rPr>
          <w:rFonts w:ascii="Aptos Display" w:hAnsi="Aptos Display" w:cstheme="minorHAnsi"/>
          <w:sz w:val="22"/>
          <w:szCs w:val="22"/>
        </w:rPr>
      </w:pPr>
    </w:p>
    <w:p w14:paraId="016221B6" w14:textId="77777777" w:rsidR="003C3B56" w:rsidRPr="00F354F6" w:rsidRDefault="003C3B56" w:rsidP="003C3B56">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5F8A3954" w14:textId="54C622A8" w:rsidR="003C3B56" w:rsidRPr="00F354F6" w:rsidRDefault="003C3B56" w:rsidP="00F81D0E">
      <w:pPr>
        <w:tabs>
          <w:tab w:val="left" w:pos="1005"/>
        </w:tabs>
        <w:rPr>
          <w:rFonts w:ascii="Aptos Display" w:hAnsi="Aptos Display" w:cstheme="minorHAnsi"/>
          <w:sz w:val="22"/>
          <w:szCs w:val="22"/>
        </w:rPr>
      </w:pPr>
    </w:p>
    <w:p w14:paraId="502C6A63" w14:textId="77777777" w:rsidR="003C3B56" w:rsidRPr="00F354F6" w:rsidRDefault="003C3B56" w:rsidP="00F81D0E">
      <w:pPr>
        <w:tabs>
          <w:tab w:val="left" w:pos="1005"/>
        </w:tabs>
        <w:rPr>
          <w:rFonts w:ascii="Aptos Display" w:hAnsi="Aptos Display" w:cstheme="minorHAnsi"/>
          <w:sz w:val="22"/>
          <w:szCs w:val="22"/>
        </w:rPr>
      </w:pPr>
    </w:p>
    <w:p w14:paraId="771780E5" w14:textId="08D952D2" w:rsidR="006E0E85" w:rsidRPr="00F354F6" w:rsidRDefault="00932C0A" w:rsidP="006E0E85">
      <w:pPr>
        <w:pStyle w:val="Titre1"/>
        <w:rPr>
          <w:rFonts w:ascii="Aptos Display" w:hAnsi="Aptos Display"/>
        </w:rPr>
      </w:pPr>
      <w:bookmarkStart w:id="12" w:name="_Toc201768922"/>
      <w:r w:rsidRPr="00F354F6">
        <w:rPr>
          <w:rFonts w:ascii="Aptos Display" w:hAnsi="Aptos Display"/>
        </w:rPr>
        <w:t>Présentation du planning</w:t>
      </w:r>
      <w:bookmarkEnd w:id="12"/>
    </w:p>
    <w:p w14:paraId="5BB8DA9C" w14:textId="77777777" w:rsidR="006E0E85" w:rsidRPr="00F354F6" w:rsidRDefault="006E0E85" w:rsidP="006E0E85">
      <w:pPr>
        <w:tabs>
          <w:tab w:val="left" w:pos="1005"/>
        </w:tabs>
        <w:rPr>
          <w:rFonts w:ascii="Aptos Display" w:hAnsi="Aptos Display" w:cstheme="minorHAnsi"/>
          <w:sz w:val="22"/>
          <w:szCs w:val="22"/>
        </w:rPr>
      </w:pPr>
    </w:p>
    <w:p w14:paraId="5DA7719B" w14:textId="77777777" w:rsidR="006E0E85" w:rsidRPr="00F354F6" w:rsidRDefault="006E0E85" w:rsidP="006E0E85">
      <w:pPr>
        <w:tabs>
          <w:tab w:val="left" w:pos="1005"/>
        </w:tabs>
        <w:rPr>
          <w:rFonts w:ascii="Aptos Display" w:hAnsi="Aptos Display" w:cstheme="minorHAnsi"/>
          <w:sz w:val="22"/>
          <w:szCs w:val="22"/>
        </w:rPr>
      </w:pPr>
      <w:r w:rsidRPr="00F354F6">
        <w:rPr>
          <w:rFonts w:ascii="Aptos Display" w:hAnsi="Aptos Display" w:cstheme="minorHAnsi"/>
          <w:i/>
          <w:iCs/>
          <w:sz w:val="22"/>
          <w:szCs w:val="22"/>
        </w:rPr>
        <w:t>Organisation et engagement explicite de l’entreprise pour tenir les délais conformément au planning fourni.</w:t>
      </w:r>
    </w:p>
    <w:p w14:paraId="7BBE2677" w14:textId="77777777" w:rsidR="006E0E85" w:rsidRPr="00F354F6" w:rsidRDefault="006E0E85" w:rsidP="006E0E85">
      <w:pPr>
        <w:tabs>
          <w:tab w:val="left" w:pos="1005"/>
        </w:tabs>
        <w:rPr>
          <w:rFonts w:ascii="Aptos Display" w:hAnsi="Aptos Display" w:cstheme="minorHAnsi"/>
          <w:sz w:val="22"/>
          <w:szCs w:val="22"/>
        </w:rPr>
      </w:pPr>
    </w:p>
    <w:p w14:paraId="48D6974B" w14:textId="77777777" w:rsidR="006E0E85" w:rsidRPr="00F354F6" w:rsidRDefault="006E0E85" w:rsidP="006E0E85">
      <w:pPr>
        <w:tabs>
          <w:tab w:val="left" w:pos="1005"/>
        </w:tabs>
        <w:rPr>
          <w:rFonts w:ascii="Aptos Display" w:hAnsi="Aptos Display" w:cstheme="minorHAnsi"/>
          <w:sz w:val="22"/>
          <w:szCs w:val="22"/>
        </w:rPr>
      </w:pPr>
    </w:p>
    <w:p w14:paraId="6B770005" w14:textId="77777777" w:rsidR="006E0E85" w:rsidRPr="00F354F6" w:rsidRDefault="006E0E85" w:rsidP="006E0E85">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4F48AF9C" w14:textId="77777777" w:rsidR="006E0E85" w:rsidRPr="00F354F6" w:rsidRDefault="006E0E85" w:rsidP="006E0E85">
      <w:pPr>
        <w:tabs>
          <w:tab w:val="left" w:pos="1005"/>
        </w:tabs>
        <w:rPr>
          <w:rFonts w:ascii="Aptos Display" w:hAnsi="Aptos Display" w:cstheme="minorHAnsi"/>
          <w:sz w:val="22"/>
          <w:szCs w:val="22"/>
        </w:rPr>
      </w:pPr>
    </w:p>
    <w:p w14:paraId="21E35749" w14:textId="61F9B8EC" w:rsidR="00932C0A" w:rsidRPr="00F354F6" w:rsidRDefault="00932C0A" w:rsidP="00932C0A">
      <w:pPr>
        <w:pStyle w:val="Titre2"/>
        <w:numPr>
          <w:ilvl w:val="0"/>
          <w:numId w:val="45"/>
        </w:numPr>
        <w:rPr>
          <w:rFonts w:ascii="Aptos Display" w:hAnsi="Aptos Display"/>
        </w:rPr>
      </w:pPr>
      <w:bookmarkStart w:id="13" w:name="_Toc201768923"/>
      <w:r w:rsidRPr="00F354F6">
        <w:rPr>
          <w:rFonts w:ascii="Aptos Display" w:hAnsi="Aptos Display"/>
        </w:rPr>
        <w:t>Présentation temporelle de l’enchaînement des travaux</w:t>
      </w:r>
      <w:bookmarkEnd w:id="13"/>
    </w:p>
    <w:p w14:paraId="3285CDD0" w14:textId="588DD178" w:rsidR="006E0E85" w:rsidRPr="00F354F6" w:rsidRDefault="00932C0A" w:rsidP="006E0E85">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Note explicative tenant compte des autres intervenants et en respectant le délai global. Le soumissionnaire précisera les hypothèses de son planning sous la forme d’une note explicative et justificative détaillée des dispositions retenues pour sécuriser les principales tâches du planning et respecter le délai global d’exécution</w:t>
      </w:r>
    </w:p>
    <w:p w14:paraId="52356BBE" w14:textId="77777777" w:rsidR="006E0E85" w:rsidRPr="00F354F6" w:rsidRDefault="006E0E85" w:rsidP="006E0E85">
      <w:pPr>
        <w:tabs>
          <w:tab w:val="left" w:pos="1005"/>
        </w:tabs>
        <w:rPr>
          <w:rFonts w:ascii="Aptos Display" w:hAnsi="Aptos Display" w:cstheme="minorHAnsi"/>
          <w:sz w:val="22"/>
          <w:szCs w:val="22"/>
        </w:rPr>
      </w:pPr>
    </w:p>
    <w:p w14:paraId="2FBC4C1C" w14:textId="77777777" w:rsidR="00932C0A" w:rsidRPr="00F354F6" w:rsidRDefault="00932C0A" w:rsidP="00932C0A">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4B950A63" w14:textId="77777777" w:rsidR="00932C0A" w:rsidRPr="00F354F6" w:rsidRDefault="00932C0A" w:rsidP="006E0E85">
      <w:pPr>
        <w:tabs>
          <w:tab w:val="left" w:pos="1005"/>
        </w:tabs>
        <w:rPr>
          <w:rFonts w:ascii="Aptos Display" w:hAnsi="Aptos Display" w:cstheme="minorHAnsi"/>
          <w:sz w:val="22"/>
          <w:szCs w:val="22"/>
        </w:rPr>
      </w:pPr>
    </w:p>
    <w:p w14:paraId="758E397E" w14:textId="26E76CC4" w:rsidR="00932C0A" w:rsidRPr="00F354F6" w:rsidRDefault="00932C0A" w:rsidP="00932C0A">
      <w:pPr>
        <w:pStyle w:val="Titre2"/>
        <w:rPr>
          <w:rFonts w:ascii="Aptos Display" w:hAnsi="Aptos Display"/>
        </w:rPr>
      </w:pPr>
      <w:bookmarkStart w:id="14" w:name="_Toc201768924"/>
      <w:r w:rsidRPr="00F354F6">
        <w:rPr>
          <w:rFonts w:ascii="Aptos Display" w:hAnsi="Aptos Display"/>
        </w:rPr>
        <w:t xml:space="preserve">Explication de la méthodologie de respect du planning en phase étude et travaux </w:t>
      </w:r>
      <w:proofErr w:type="spellStart"/>
      <w:r w:rsidRPr="00F354F6">
        <w:rPr>
          <w:rFonts w:ascii="Aptos Display" w:hAnsi="Aptos Display"/>
        </w:rPr>
        <w:t>yc</w:t>
      </w:r>
      <w:proofErr w:type="spellEnd"/>
      <w:r w:rsidRPr="00F354F6">
        <w:rPr>
          <w:rFonts w:ascii="Aptos Display" w:hAnsi="Aptos Display"/>
        </w:rPr>
        <w:t xml:space="preserve"> autocontrôle</w:t>
      </w:r>
      <w:bookmarkEnd w:id="14"/>
    </w:p>
    <w:p w14:paraId="2DE73EFC" w14:textId="77777777" w:rsidR="00932C0A" w:rsidRPr="00F354F6" w:rsidRDefault="00932C0A" w:rsidP="00932C0A">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56FD09D5" w14:textId="77777777" w:rsidR="00932C0A" w:rsidRPr="00F354F6" w:rsidRDefault="00932C0A" w:rsidP="006E0E85">
      <w:pPr>
        <w:tabs>
          <w:tab w:val="left" w:pos="1005"/>
        </w:tabs>
        <w:rPr>
          <w:rFonts w:ascii="Aptos Display" w:hAnsi="Aptos Display" w:cstheme="minorHAnsi"/>
          <w:sz w:val="22"/>
          <w:szCs w:val="22"/>
        </w:rPr>
      </w:pPr>
    </w:p>
    <w:p w14:paraId="2B719E75" w14:textId="77777777" w:rsidR="006E0E85" w:rsidRPr="00F354F6" w:rsidRDefault="006E0E85" w:rsidP="006E0E85">
      <w:pPr>
        <w:tabs>
          <w:tab w:val="left" w:pos="1005"/>
        </w:tabs>
        <w:rPr>
          <w:rFonts w:ascii="Aptos Display" w:hAnsi="Aptos Display" w:cstheme="minorHAnsi"/>
          <w:sz w:val="22"/>
          <w:szCs w:val="22"/>
        </w:rPr>
      </w:pPr>
    </w:p>
    <w:p w14:paraId="16B6638D" w14:textId="1D526BBA" w:rsidR="00D12DE2" w:rsidRPr="00F354F6" w:rsidRDefault="00932C0A" w:rsidP="00D12DE2">
      <w:pPr>
        <w:pStyle w:val="Titre1"/>
        <w:rPr>
          <w:rFonts w:ascii="Aptos Display" w:hAnsi="Aptos Display" w:cstheme="minorHAnsi"/>
        </w:rPr>
      </w:pPr>
      <w:bookmarkStart w:id="15" w:name="_Toc201768925"/>
      <w:r w:rsidRPr="00F354F6">
        <w:rPr>
          <w:rFonts w:ascii="Aptos Display" w:hAnsi="Aptos Display" w:cstheme="minorHAnsi"/>
        </w:rPr>
        <w:t>Présentation de la démarche engagée en faveur du développement durable</w:t>
      </w:r>
      <w:bookmarkEnd w:id="15"/>
    </w:p>
    <w:p w14:paraId="6E15C434" w14:textId="77777777" w:rsidR="00D12DE2" w:rsidRPr="00F354F6" w:rsidRDefault="00D12DE2" w:rsidP="00D12DE2">
      <w:pPr>
        <w:tabs>
          <w:tab w:val="left" w:pos="1005"/>
        </w:tabs>
        <w:rPr>
          <w:rFonts w:ascii="Aptos Display" w:hAnsi="Aptos Display" w:cstheme="minorHAnsi"/>
          <w:b/>
          <w:bCs/>
          <w:szCs w:val="24"/>
        </w:rPr>
      </w:pPr>
    </w:p>
    <w:p w14:paraId="42604680" w14:textId="3954D5EE" w:rsidR="00D12DE2" w:rsidRPr="00F354F6" w:rsidRDefault="00635DCD" w:rsidP="00D12DE2">
      <w:pPr>
        <w:tabs>
          <w:tab w:val="left" w:pos="1005"/>
        </w:tabs>
        <w:rPr>
          <w:rFonts w:ascii="Aptos Display" w:hAnsi="Aptos Display" w:cstheme="minorHAnsi"/>
          <w:sz w:val="22"/>
          <w:szCs w:val="22"/>
        </w:rPr>
      </w:pPr>
      <w:r w:rsidRPr="00F354F6">
        <w:rPr>
          <w:rFonts w:ascii="Aptos Display" w:hAnsi="Aptos Display" w:cstheme="minorHAnsi"/>
          <w:i/>
          <w:iCs/>
          <w:sz w:val="22"/>
          <w:szCs w:val="22"/>
        </w:rPr>
        <w:t>Moyens pris par l’entreprise pour respect de la charte chantier propre et valorisation des déchets, respect des valeurs imposées d’étanchéité à l’air, études environnementales</w:t>
      </w:r>
      <w:r w:rsidR="00D12DE2" w:rsidRPr="00F354F6">
        <w:rPr>
          <w:rFonts w:ascii="Aptos Display" w:hAnsi="Aptos Display" w:cstheme="minorHAnsi"/>
          <w:i/>
          <w:iCs/>
          <w:sz w:val="22"/>
          <w:szCs w:val="22"/>
        </w:rPr>
        <w:t>.</w:t>
      </w:r>
    </w:p>
    <w:p w14:paraId="027D7991" w14:textId="77777777" w:rsidR="00D12DE2" w:rsidRPr="00F354F6" w:rsidRDefault="00D12DE2" w:rsidP="00D12DE2">
      <w:pPr>
        <w:tabs>
          <w:tab w:val="left" w:pos="1005"/>
        </w:tabs>
        <w:rPr>
          <w:rFonts w:ascii="Aptos Display" w:hAnsi="Aptos Display" w:cstheme="minorHAnsi"/>
          <w:sz w:val="22"/>
          <w:szCs w:val="22"/>
        </w:rPr>
      </w:pPr>
    </w:p>
    <w:p w14:paraId="22AD53B8" w14:textId="77777777" w:rsidR="00D12DE2" w:rsidRPr="00F354F6" w:rsidRDefault="00D12DE2" w:rsidP="00D12DE2">
      <w:pPr>
        <w:tabs>
          <w:tab w:val="left" w:pos="1005"/>
        </w:tabs>
        <w:rPr>
          <w:rFonts w:ascii="Aptos Display" w:hAnsi="Aptos Display" w:cstheme="minorHAnsi"/>
          <w:sz w:val="22"/>
          <w:szCs w:val="22"/>
        </w:rPr>
      </w:pPr>
    </w:p>
    <w:p w14:paraId="014BA499" w14:textId="4EBFD71B" w:rsidR="00635DCD" w:rsidRPr="00F354F6" w:rsidRDefault="00932C0A" w:rsidP="00635DCD">
      <w:pPr>
        <w:pStyle w:val="Titre2"/>
        <w:numPr>
          <w:ilvl w:val="0"/>
          <w:numId w:val="11"/>
        </w:numPr>
        <w:tabs>
          <w:tab w:val="clear" w:pos="624"/>
        </w:tabs>
        <w:rPr>
          <w:rFonts w:ascii="Aptos Display" w:hAnsi="Aptos Display" w:cstheme="minorHAnsi"/>
        </w:rPr>
      </w:pPr>
      <w:bookmarkStart w:id="16" w:name="_Toc201768926"/>
      <w:r w:rsidRPr="00F354F6">
        <w:rPr>
          <w:rFonts w:ascii="Aptos Display" w:hAnsi="Aptos Display" w:cstheme="minorHAnsi"/>
        </w:rPr>
        <w:t>Contraintes environnementales du projet</w:t>
      </w:r>
      <w:bookmarkEnd w:id="16"/>
    </w:p>
    <w:p w14:paraId="4DF62A91" w14:textId="4ADC70D7" w:rsidR="00635DCD" w:rsidRPr="00F354F6" w:rsidRDefault="00932C0A" w:rsidP="00635DCD">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Gestion des déchets via l’application du Schéma d’Organisation de Gestion des Déchets, limitation des consommations électriques et d’eau, limitation des nuisances</w:t>
      </w:r>
    </w:p>
    <w:p w14:paraId="51AA5196" w14:textId="77777777" w:rsidR="00932C0A" w:rsidRPr="00F354F6" w:rsidRDefault="00932C0A" w:rsidP="00635DCD">
      <w:pPr>
        <w:tabs>
          <w:tab w:val="left" w:pos="1005"/>
        </w:tabs>
        <w:rPr>
          <w:rFonts w:ascii="Aptos Display" w:hAnsi="Aptos Display" w:cstheme="minorHAnsi"/>
          <w:sz w:val="22"/>
          <w:szCs w:val="22"/>
        </w:rPr>
      </w:pPr>
    </w:p>
    <w:p w14:paraId="77CBE43A" w14:textId="77777777" w:rsidR="00635DCD" w:rsidRPr="00F354F6" w:rsidRDefault="00635DCD" w:rsidP="00635DCD">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63FF6B6C" w14:textId="77777777" w:rsidR="00635DCD" w:rsidRPr="00F354F6" w:rsidRDefault="00635DCD" w:rsidP="00635DCD">
      <w:pPr>
        <w:tabs>
          <w:tab w:val="left" w:pos="1005"/>
        </w:tabs>
        <w:rPr>
          <w:rFonts w:ascii="Aptos Display" w:hAnsi="Aptos Display" w:cstheme="minorHAnsi"/>
          <w:sz w:val="22"/>
          <w:szCs w:val="22"/>
        </w:rPr>
      </w:pPr>
    </w:p>
    <w:p w14:paraId="58C8ECDE" w14:textId="77777777" w:rsidR="00635DCD" w:rsidRPr="00F354F6" w:rsidRDefault="00635DCD" w:rsidP="00635DCD">
      <w:pPr>
        <w:tabs>
          <w:tab w:val="left" w:pos="1005"/>
        </w:tabs>
        <w:rPr>
          <w:rFonts w:ascii="Aptos Display" w:hAnsi="Aptos Display" w:cstheme="minorHAnsi"/>
          <w:sz w:val="22"/>
          <w:szCs w:val="22"/>
        </w:rPr>
      </w:pPr>
    </w:p>
    <w:p w14:paraId="2F33EA4C" w14:textId="0351E71B" w:rsidR="00635DCD" w:rsidRPr="00F354F6" w:rsidRDefault="007F4434" w:rsidP="00635DCD">
      <w:pPr>
        <w:pStyle w:val="Titre2"/>
        <w:numPr>
          <w:ilvl w:val="0"/>
          <w:numId w:val="11"/>
        </w:numPr>
        <w:tabs>
          <w:tab w:val="clear" w:pos="624"/>
        </w:tabs>
        <w:rPr>
          <w:rFonts w:ascii="Aptos Display" w:hAnsi="Aptos Display" w:cstheme="minorHAnsi"/>
        </w:rPr>
      </w:pPr>
      <w:bookmarkStart w:id="17" w:name="_Toc201768927"/>
      <w:r w:rsidRPr="00F354F6">
        <w:rPr>
          <w:rFonts w:ascii="Aptos Display" w:hAnsi="Aptos Display" w:cstheme="minorHAnsi"/>
        </w:rPr>
        <w:t>Insertion professionnelle des publics en recherche d’emploi</w:t>
      </w:r>
      <w:bookmarkEnd w:id="17"/>
    </w:p>
    <w:p w14:paraId="2FF7F995" w14:textId="4738CCA2" w:rsidR="007F4434" w:rsidRPr="00F354F6" w:rsidRDefault="007F4434" w:rsidP="00635DCD">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Nombre d’heures d’insertion proposé (conformément aux minimum et maximum fixé dans l’annexe au CCAP) et proposition qualitative sur les dispositifs privilégiés par le candidat (nouveaux recrutements, type de contrat, formation...)</w:t>
      </w:r>
    </w:p>
    <w:p w14:paraId="6DD73618" w14:textId="77777777" w:rsidR="007F4434" w:rsidRPr="00F354F6" w:rsidRDefault="007F4434" w:rsidP="00635DCD">
      <w:pPr>
        <w:tabs>
          <w:tab w:val="left" w:pos="1005"/>
        </w:tabs>
        <w:rPr>
          <w:rFonts w:ascii="Aptos Display" w:hAnsi="Aptos Display" w:cstheme="minorHAnsi"/>
          <w:sz w:val="22"/>
          <w:szCs w:val="22"/>
          <w:highlight w:val="yellow"/>
        </w:rPr>
      </w:pPr>
    </w:p>
    <w:p w14:paraId="0625A8F4" w14:textId="790C7451" w:rsidR="00635DCD" w:rsidRPr="00F354F6" w:rsidRDefault="00635DCD" w:rsidP="00635DCD">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6DCF42D3" w14:textId="77777777" w:rsidR="00635DCD" w:rsidRPr="00F354F6" w:rsidRDefault="00635DCD" w:rsidP="00635DCD">
      <w:pPr>
        <w:tabs>
          <w:tab w:val="left" w:pos="1005"/>
        </w:tabs>
        <w:rPr>
          <w:rFonts w:ascii="Aptos Display" w:hAnsi="Aptos Display" w:cstheme="minorHAnsi"/>
          <w:sz w:val="22"/>
          <w:szCs w:val="22"/>
        </w:rPr>
      </w:pPr>
    </w:p>
    <w:p w14:paraId="7A7A0EC8" w14:textId="77777777" w:rsidR="00635DCD" w:rsidRPr="00F354F6" w:rsidRDefault="00635DCD" w:rsidP="00635DCD">
      <w:pPr>
        <w:tabs>
          <w:tab w:val="left" w:pos="1005"/>
        </w:tabs>
        <w:rPr>
          <w:rFonts w:ascii="Aptos Display" w:hAnsi="Aptos Display" w:cstheme="minorHAnsi"/>
          <w:sz w:val="22"/>
          <w:szCs w:val="22"/>
        </w:rPr>
      </w:pPr>
    </w:p>
    <w:p w14:paraId="6B8D0FE5" w14:textId="10930053" w:rsidR="00932C0A" w:rsidRPr="00F354F6" w:rsidRDefault="00932C0A" w:rsidP="00932C0A">
      <w:pPr>
        <w:pStyle w:val="Titre1"/>
        <w:rPr>
          <w:rFonts w:ascii="Aptos Display" w:hAnsi="Aptos Display"/>
        </w:rPr>
      </w:pPr>
      <w:bookmarkStart w:id="18" w:name="_Toc201768928"/>
      <w:r w:rsidRPr="00F354F6">
        <w:rPr>
          <w:rFonts w:ascii="Aptos Display" w:hAnsi="Aptos Display"/>
        </w:rPr>
        <w:t>Fiches techniques</w:t>
      </w:r>
      <w:r w:rsidR="008643F6" w:rsidRPr="00F354F6">
        <w:rPr>
          <w:rFonts w:ascii="Aptos Display" w:hAnsi="Aptos Display"/>
        </w:rPr>
        <w:t xml:space="preserve"> (Facultatif)</w:t>
      </w:r>
      <w:bookmarkEnd w:id="18"/>
    </w:p>
    <w:p w14:paraId="1DA7BE2D" w14:textId="77777777" w:rsidR="00932C0A" w:rsidRPr="00F354F6" w:rsidRDefault="00932C0A" w:rsidP="00932C0A">
      <w:pPr>
        <w:tabs>
          <w:tab w:val="left" w:pos="1005"/>
        </w:tabs>
        <w:rPr>
          <w:rFonts w:ascii="Aptos Display" w:hAnsi="Aptos Display" w:cstheme="minorHAnsi"/>
          <w:i/>
          <w:iCs/>
          <w:sz w:val="22"/>
          <w:szCs w:val="22"/>
        </w:rPr>
      </w:pPr>
      <w:r w:rsidRPr="00F354F6">
        <w:rPr>
          <w:rFonts w:ascii="Aptos Display" w:hAnsi="Aptos Display" w:cstheme="minorHAnsi"/>
          <w:i/>
          <w:iCs/>
          <w:sz w:val="22"/>
          <w:szCs w:val="22"/>
        </w:rPr>
        <w:t>Fourniture des fiches techniques uniquement quand les matériaux et matériels envisagés par l'entreprise ne sont pas ceux cités dans les CCTP. Lorsque l’entreprise se conforme strictement aux prescriptions des CCTP en termes de matériaux et matériels, l’entreprise se contentera de préciser sa parfaite conformité aux préconisations du DCE.</w:t>
      </w:r>
    </w:p>
    <w:p w14:paraId="03F81F76" w14:textId="77777777" w:rsidR="008643F6" w:rsidRPr="00F354F6" w:rsidRDefault="008643F6" w:rsidP="00932C0A">
      <w:pPr>
        <w:tabs>
          <w:tab w:val="left" w:pos="1005"/>
        </w:tabs>
        <w:rPr>
          <w:rFonts w:ascii="Aptos Display" w:hAnsi="Aptos Display" w:cstheme="minorHAnsi"/>
          <w:i/>
          <w:iCs/>
          <w:sz w:val="22"/>
          <w:szCs w:val="22"/>
        </w:rPr>
      </w:pPr>
    </w:p>
    <w:p w14:paraId="47379319" w14:textId="7C3B249A" w:rsidR="00932C0A" w:rsidRPr="00F354F6" w:rsidRDefault="00932C0A" w:rsidP="00932C0A">
      <w:pPr>
        <w:tabs>
          <w:tab w:val="left" w:pos="1005"/>
        </w:tabs>
        <w:rPr>
          <w:rFonts w:ascii="Aptos Display" w:hAnsi="Aptos Display" w:cstheme="minorHAnsi"/>
          <w:sz w:val="22"/>
          <w:szCs w:val="22"/>
        </w:rPr>
      </w:pPr>
      <w:r w:rsidRPr="00F354F6">
        <w:rPr>
          <w:rFonts w:ascii="Aptos Display" w:hAnsi="Aptos Display" w:cstheme="minorHAnsi"/>
          <w:i/>
          <w:iCs/>
          <w:sz w:val="22"/>
          <w:szCs w:val="22"/>
        </w:rPr>
        <w:t>Dans le cas où l’entreprise joint une fiche technique, celle-ci doit impérativement comporter les éléments suivants : article du CCTP concerné + analyse de la correspondance des caractéristiques techniques permettant de justifier de l’équivalence à la prescription du CCTP. Sans cela, le document ne sera pas analysé.</w:t>
      </w:r>
    </w:p>
    <w:p w14:paraId="3A12FC40" w14:textId="77777777" w:rsidR="00932C0A" w:rsidRPr="00F354F6" w:rsidRDefault="00932C0A" w:rsidP="00932C0A">
      <w:pPr>
        <w:tabs>
          <w:tab w:val="left" w:pos="1005"/>
        </w:tabs>
        <w:rPr>
          <w:rFonts w:ascii="Aptos Display" w:hAnsi="Aptos Display" w:cstheme="minorHAnsi"/>
          <w:sz w:val="22"/>
          <w:szCs w:val="22"/>
        </w:rPr>
      </w:pPr>
    </w:p>
    <w:p w14:paraId="0563F8BF" w14:textId="77777777" w:rsidR="00932C0A" w:rsidRPr="00F354F6" w:rsidRDefault="00932C0A" w:rsidP="00932C0A">
      <w:pPr>
        <w:tabs>
          <w:tab w:val="left" w:pos="1005"/>
        </w:tabs>
        <w:rPr>
          <w:rFonts w:ascii="Aptos Display" w:hAnsi="Aptos Display" w:cstheme="minorHAnsi"/>
          <w:sz w:val="22"/>
          <w:szCs w:val="22"/>
        </w:rPr>
      </w:pPr>
    </w:p>
    <w:p w14:paraId="674A7487" w14:textId="77777777" w:rsidR="00932C0A" w:rsidRPr="00F354F6" w:rsidRDefault="00932C0A" w:rsidP="00932C0A">
      <w:pPr>
        <w:tabs>
          <w:tab w:val="left" w:pos="1005"/>
        </w:tabs>
        <w:rPr>
          <w:rFonts w:ascii="Aptos Display" w:hAnsi="Aptos Display" w:cstheme="minorHAnsi"/>
          <w:sz w:val="22"/>
          <w:szCs w:val="22"/>
        </w:rPr>
      </w:pPr>
      <w:r w:rsidRPr="00F354F6">
        <w:rPr>
          <w:rFonts w:ascii="Aptos Display" w:hAnsi="Aptos Display" w:cstheme="minorHAnsi"/>
          <w:sz w:val="22"/>
          <w:szCs w:val="22"/>
          <w:highlight w:val="yellow"/>
        </w:rPr>
        <w:t>A compléter par le candidat</w:t>
      </w:r>
    </w:p>
    <w:p w14:paraId="62359209" w14:textId="77777777" w:rsidR="00D12DE2" w:rsidRPr="00F354F6" w:rsidRDefault="00D12DE2" w:rsidP="00D12DE2">
      <w:pPr>
        <w:tabs>
          <w:tab w:val="left" w:pos="1005"/>
        </w:tabs>
        <w:rPr>
          <w:rFonts w:ascii="Aptos Display" w:hAnsi="Aptos Display" w:cstheme="minorHAnsi"/>
          <w:sz w:val="22"/>
          <w:szCs w:val="22"/>
        </w:rPr>
      </w:pPr>
    </w:p>
    <w:p w14:paraId="5DBCEE6E" w14:textId="77777777" w:rsidR="00932C0A" w:rsidRPr="00F354F6" w:rsidRDefault="00932C0A" w:rsidP="00D12DE2">
      <w:pPr>
        <w:tabs>
          <w:tab w:val="left" w:pos="1005"/>
        </w:tabs>
        <w:rPr>
          <w:rFonts w:ascii="Aptos Display" w:hAnsi="Aptos Display" w:cstheme="minorHAnsi"/>
          <w:sz w:val="22"/>
          <w:szCs w:val="22"/>
        </w:rPr>
      </w:pPr>
    </w:p>
    <w:p w14:paraId="7AA0198D" w14:textId="77777777" w:rsidR="00932C0A" w:rsidRPr="00F354F6" w:rsidRDefault="00932C0A" w:rsidP="00D12DE2">
      <w:pPr>
        <w:tabs>
          <w:tab w:val="left" w:pos="1005"/>
        </w:tabs>
        <w:rPr>
          <w:rFonts w:ascii="Aptos Display" w:hAnsi="Aptos Display" w:cstheme="minorHAnsi"/>
          <w:sz w:val="22"/>
          <w:szCs w:val="22"/>
        </w:rPr>
      </w:pPr>
    </w:p>
    <w:p w14:paraId="32611332" w14:textId="0B433ABE" w:rsidR="00D12DE2" w:rsidRPr="00F354F6" w:rsidRDefault="00D12DE2" w:rsidP="00F81D0E">
      <w:pPr>
        <w:tabs>
          <w:tab w:val="left" w:pos="1005"/>
        </w:tabs>
        <w:rPr>
          <w:rFonts w:ascii="Aptos Display" w:hAnsi="Aptos Display" w:cstheme="minorHAnsi"/>
          <w:sz w:val="22"/>
          <w:szCs w:val="22"/>
        </w:rPr>
      </w:pPr>
    </w:p>
    <w:sectPr w:rsidR="00D12DE2" w:rsidRPr="00F354F6" w:rsidSect="00407B95">
      <w:footerReference w:type="even" r:id="rId12"/>
      <w:pgSz w:w="11906" w:h="16838" w:code="9"/>
      <w:pgMar w:top="1134" w:right="1134"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4E336" w14:textId="77777777" w:rsidR="00E70A52" w:rsidRDefault="00E70A52">
      <w:pPr>
        <w:spacing w:line="240" w:lineRule="auto"/>
      </w:pPr>
      <w:r>
        <w:separator/>
      </w:r>
    </w:p>
  </w:endnote>
  <w:endnote w:type="continuationSeparator" w:id="0">
    <w:p w14:paraId="51D41096" w14:textId="77777777" w:rsidR="00E70A52" w:rsidRDefault="00E70A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Klavika Basic Bold">
    <w:altName w:val="Calibri"/>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Klavika Basic Medium">
    <w:altName w:val="Calibri"/>
    <w:panose1 w:val="00000000000000000000"/>
    <w:charset w:val="00"/>
    <w:family w:val="swiss"/>
    <w:notTrueType/>
    <w:pitch w:val="variable"/>
    <w:sig w:usb0="A00002AF" w:usb1="5000204A"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Klavika Basic Light">
    <w:altName w:val="Calibri"/>
    <w:panose1 w:val="00000000000000000000"/>
    <w:charset w:val="00"/>
    <w:family w:val="swiss"/>
    <w:notTrueType/>
    <w:pitch w:val="variable"/>
    <w:sig w:usb0="A00002AF" w:usb1="5000204A" w:usb2="00000000" w:usb3="00000000" w:csb0="0000009F" w:csb1="00000000"/>
  </w:font>
  <w:font w:name="Klavika Basic Light Italic">
    <w:altName w:val="Calibri"/>
    <w:panose1 w:val="00000000000000000000"/>
    <w:charset w:val="00"/>
    <w:family w:val="swiss"/>
    <w:notTrueType/>
    <w:pitch w:val="variable"/>
    <w:sig w:usb0="A00002AF" w:usb1="5000204A"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Klavika Basic Medium Italic">
    <w:altName w:val="Calibri"/>
    <w:panose1 w:val="00000000000000000000"/>
    <w:charset w:val="00"/>
    <w:family w:val="swiss"/>
    <w:notTrueType/>
    <w:pitch w:val="variable"/>
    <w:sig w:usb0="A00002AF" w:usb1="5000204A" w:usb2="00000000" w:usb3="00000000" w:csb0="0000009F" w:csb1="00000000"/>
  </w:font>
  <w:font w:name="Klavika Basic Regular">
    <w:altName w:val="Calibri"/>
    <w:panose1 w:val="00000000000000000000"/>
    <w:charset w:val="00"/>
    <w:family w:val="swiss"/>
    <w:notTrueType/>
    <w:pitch w:val="variable"/>
    <w:sig w:usb0="A00002AF" w:usb1="5000204A"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4B65D" w14:textId="77777777" w:rsidR="00FD3433" w:rsidRDefault="00FD3433" w:rsidP="00EB67BA">
    <w:pPr>
      <w:pStyle w:val="Pieddepage"/>
      <w:framePr w:wrap="around" w:vAnchor="text" w:hAnchor="margin" w:y="1"/>
    </w:pPr>
    <w:r>
      <w:fldChar w:fldCharType="begin"/>
    </w:r>
    <w:r>
      <w:instrText xml:space="preserve">PAGE  </w:instrText>
    </w:r>
    <w:r>
      <w:fldChar w:fldCharType="end"/>
    </w:r>
  </w:p>
  <w:p w14:paraId="6D3515B4" w14:textId="77777777" w:rsidR="00FD3433" w:rsidRDefault="00FD3433" w:rsidP="0020189C">
    <w:pPr>
      <w:pStyle w:val="Pieddepage"/>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1E704" w14:textId="77777777" w:rsidR="00E70A52" w:rsidRDefault="00E70A52">
      <w:pPr>
        <w:spacing w:line="240" w:lineRule="auto"/>
      </w:pPr>
      <w:r>
        <w:separator/>
      </w:r>
    </w:p>
  </w:footnote>
  <w:footnote w:type="continuationSeparator" w:id="0">
    <w:p w14:paraId="30B5E40D" w14:textId="77777777" w:rsidR="00E70A52" w:rsidRDefault="00E70A5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74452"/>
    <w:multiLevelType w:val="hybridMultilevel"/>
    <w:tmpl w:val="D3F26500"/>
    <w:lvl w:ilvl="0" w:tplc="FFFFFFFF">
      <w:start w:val="1"/>
      <w:numFmt w:val="decimal"/>
      <w:lvlText w:val="%1."/>
      <w:lvlJc w:val="left"/>
      <w:pPr>
        <w:tabs>
          <w:tab w:val="num" w:pos="624"/>
        </w:tabs>
        <w:ind w:left="737" w:hanging="170"/>
      </w:pPr>
      <w:rPr>
        <w:rFonts w:ascii="Klavika Basic Bold" w:hAnsi="Klavika Basic Bold" w:hint="default"/>
        <w:color w:val="auto"/>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2CC5CC7"/>
    <w:multiLevelType w:val="hybridMultilevel"/>
    <w:tmpl w:val="727C7122"/>
    <w:lvl w:ilvl="0" w:tplc="C08094EE">
      <w:start w:val="1"/>
      <w:numFmt w:val="upperRoman"/>
      <w:pStyle w:val="Titre1"/>
      <w:lvlText w:val="%1."/>
      <w:lvlJc w:val="right"/>
      <w:pPr>
        <w:tabs>
          <w:tab w:val="num" w:pos="227"/>
        </w:tabs>
        <w:ind w:left="0" w:firstLine="170"/>
      </w:pPr>
      <w:rPr>
        <w:rFonts w:ascii="Klavika Basic Medium" w:hAnsi="Klavika Basic Medium" w:hint="default"/>
        <w:sz w:val="32"/>
        <w:szCs w:val="3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47C1D69"/>
    <w:multiLevelType w:val="hybridMultilevel"/>
    <w:tmpl w:val="D39C928C"/>
    <w:lvl w:ilvl="0" w:tplc="817E2DDC">
      <w:start w:val="1"/>
      <w:numFmt w:val="bullet"/>
      <w:pStyle w:val="listeCar"/>
      <w:lvlText w:val="■"/>
      <w:lvlJc w:val="left"/>
      <w:pPr>
        <w:tabs>
          <w:tab w:val="num" w:pos="1871"/>
        </w:tabs>
        <w:ind w:left="1871" w:hanging="17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BF7C08"/>
    <w:multiLevelType w:val="hybridMultilevel"/>
    <w:tmpl w:val="179E6302"/>
    <w:lvl w:ilvl="0" w:tplc="A3BE4F3C">
      <w:start w:val="1"/>
      <w:numFmt w:val="decimal"/>
      <w:pStyle w:val="Titre3"/>
      <w:lvlText w:val="%1."/>
      <w:lvlJc w:val="left"/>
      <w:pPr>
        <w:tabs>
          <w:tab w:val="num" w:pos="1077"/>
        </w:tabs>
        <w:ind w:left="1077" w:hanging="28"/>
      </w:pPr>
      <w:rPr>
        <w:rFonts w:ascii="Klavika Basic Medium" w:hAnsi="Klavika Basic Medium" w:hint="default"/>
        <w:color w:val="auto"/>
        <w:sz w:val="22"/>
        <w:szCs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F732E1F"/>
    <w:multiLevelType w:val="hybridMultilevel"/>
    <w:tmpl w:val="D3F26500"/>
    <w:lvl w:ilvl="0" w:tplc="4912A630">
      <w:start w:val="1"/>
      <w:numFmt w:val="decimal"/>
      <w:lvlText w:val="%1."/>
      <w:lvlJc w:val="left"/>
      <w:pPr>
        <w:tabs>
          <w:tab w:val="num" w:pos="624"/>
        </w:tabs>
        <w:ind w:left="737" w:hanging="170"/>
      </w:pPr>
      <w:rPr>
        <w:rFonts w:ascii="Klavika Basic Bold" w:hAnsi="Klavika Basic Bold" w:hint="default"/>
        <w:color w:val="auto"/>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8877B14"/>
    <w:multiLevelType w:val="hybridMultilevel"/>
    <w:tmpl w:val="25268C76"/>
    <w:lvl w:ilvl="0" w:tplc="B9B4BED4">
      <w:start w:val="1"/>
      <w:numFmt w:val="decimal"/>
      <w:pStyle w:val="Titre2"/>
      <w:lvlText w:val="%1."/>
      <w:lvlJc w:val="left"/>
      <w:pPr>
        <w:tabs>
          <w:tab w:val="num" w:pos="624"/>
        </w:tabs>
        <w:ind w:left="737" w:hanging="170"/>
      </w:pPr>
      <w:rPr>
        <w:rFonts w:ascii="Klavika Basic Bold" w:hAnsi="Klavika Basic Bold" w:hint="default"/>
        <w:color w:val="auto"/>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37905C2A"/>
    <w:multiLevelType w:val="hybridMultilevel"/>
    <w:tmpl w:val="F0663AD4"/>
    <w:lvl w:ilvl="0" w:tplc="6B263294">
      <w:start w:val="1"/>
      <w:numFmt w:val="decimal"/>
      <w:pStyle w:val="04ARTICLE-Titre"/>
      <w:lvlText w:val="ARTICLE %1 – "/>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5296668"/>
    <w:multiLevelType w:val="hybridMultilevel"/>
    <w:tmpl w:val="BE4CDC5C"/>
    <w:lvl w:ilvl="0" w:tplc="2D464466">
      <w:start w:val="1"/>
      <w:numFmt w:val="bullet"/>
      <w:pStyle w:val="StyleGauche205cmSuspendu525cmDroite011cm"/>
      <w:lvlText w:val=""/>
      <w:lvlJc w:val="left"/>
      <w:pPr>
        <w:tabs>
          <w:tab w:val="num" w:pos="3017"/>
        </w:tabs>
        <w:ind w:left="3017" w:hanging="360"/>
      </w:pPr>
      <w:rPr>
        <w:rFonts w:ascii="Klavika Basic Medium" w:hAnsi="Klavika Basic Medium" w:hint="default"/>
      </w:rPr>
    </w:lvl>
    <w:lvl w:ilvl="1" w:tplc="040C0003" w:tentative="1">
      <w:start w:val="1"/>
      <w:numFmt w:val="bullet"/>
      <w:lvlText w:val="o"/>
      <w:lvlJc w:val="left"/>
      <w:pPr>
        <w:tabs>
          <w:tab w:val="num" w:pos="2603"/>
        </w:tabs>
        <w:ind w:left="2603" w:hanging="360"/>
      </w:pPr>
      <w:rPr>
        <w:rFonts w:ascii="Courier New" w:hAnsi="Courier New" w:cs="Courier New" w:hint="default"/>
      </w:rPr>
    </w:lvl>
    <w:lvl w:ilvl="2" w:tplc="040C0005" w:tentative="1">
      <w:start w:val="1"/>
      <w:numFmt w:val="bullet"/>
      <w:lvlText w:val=""/>
      <w:lvlJc w:val="left"/>
      <w:pPr>
        <w:tabs>
          <w:tab w:val="num" w:pos="3323"/>
        </w:tabs>
        <w:ind w:left="3323" w:hanging="360"/>
      </w:pPr>
      <w:rPr>
        <w:rFonts w:ascii="Wingdings" w:hAnsi="Wingdings" w:hint="default"/>
      </w:rPr>
    </w:lvl>
    <w:lvl w:ilvl="3" w:tplc="040C0001" w:tentative="1">
      <w:start w:val="1"/>
      <w:numFmt w:val="bullet"/>
      <w:lvlText w:val=""/>
      <w:lvlJc w:val="left"/>
      <w:pPr>
        <w:tabs>
          <w:tab w:val="num" w:pos="4043"/>
        </w:tabs>
        <w:ind w:left="4043" w:hanging="360"/>
      </w:pPr>
      <w:rPr>
        <w:rFonts w:ascii="Symbol" w:hAnsi="Symbol" w:hint="default"/>
      </w:rPr>
    </w:lvl>
    <w:lvl w:ilvl="4" w:tplc="040C0003" w:tentative="1">
      <w:start w:val="1"/>
      <w:numFmt w:val="bullet"/>
      <w:lvlText w:val="o"/>
      <w:lvlJc w:val="left"/>
      <w:pPr>
        <w:tabs>
          <w:tab w:val="num" w:pos="4763"/>
        </w:tabs>
        <w:ind w:left="4763" w:hanging="360"/>
      </w:pPr>
      <w:rPr>
        <w:rFonts w:ascii="Courier New" w:hAnsi="Courier New" w:cs="Courier New" w:hint="default"/>
      </w:rPr>
    </w:lvl>
    <w:lvl w:ilvl="5" w:tplc="040C0005" w:tentative="1">
      <w:start w:val="1"/>
      <w:numFmt w:val="bullet"/>
      <w:lvlText w:val=""/>
      <w:lvlJc w:val="left"/>
      <w:pPr>
        <w:tabs>
          <w:tab w:val="num" w:pos="5483"/>
        </w:tabs>
        <w:ind w:left="5483" w:hanging="360"/>
      </w:pPr>
      <w:rPr>
        <w:rFonts w:ascii="Wingdings" w:hAnsi="Wingdings" w:hint="default"/>
      </w:rPr>
    </w:lvl>
    <w:lvl w:ilvl="6" w:tplc="040C0001" w:tentative="1">
      <w:start w:val="1"/>
      <w:numFmt w:val="bullet"/>
      <w:lvlText w:val=""/>
      <w:lvlJc w:val="left"/>
      <w:pPr>
        <w:tabs>
          <w:tab w:val="num" w:pos="6203"/>
        </w:tabs>
        <w:ind w:left="6203" w:hanging="360"/>
      </w:pPr>
      <w:rPr>
        <w:rFonts w:ascii="Symbol" w:hAnsi="Symbol" w:hint="default"/>
      </w:rPr>
    </w:lvl>
    <w:lvl w:ilvl="7" w:tplc="040C0003" w:tentative="1">
      <w:start w:val="1"/>
      <w:numFmt w:val="bullet"/>
      <w:lvlText w:val="o"/>
      <w:lvlJc w:val="left"/>
      <w:pPr>
        <w:tabs>
          <w:tab w:val="num" w:pos="6923"/>
        </w:tabs>
        <w:ind w:left="6923" w:hanging="360"/>
      </w:pPr>
      <w:rPr>
        <w:rFonts w:ascii="Courier New" w:hAnsi="Courier New" w:cs="Courier New" w:hint="default"/>
      </w:rPr>
    </w:lvl>
    <w:lvl w:ilvl="8" w:tplc="040C0005" w:tentative="1">
      <w:start w:val="1"/>
      <w:numFmt w:val="bullet"/>
      <w:lvlText w:val=""/>
      <w:lvlJc w:val="left"/>
      <w:pPr>
        <w:tabs>
          <w:tab w:val="num" w:pos="7643"/>
        </w:tabs>
        <w:ind w:left="7643" w:hanging="360"/>
      </w:pPr>
      <w:rPr>
        <w:rFonts w:ascii="Wingdings" w:hAnsi="Wingdings" w:hint="default"/>
      </w:rPr>
    </w:lvl>
  </w:abstractNum>
  <w:abstractNum w:abstractNumId="8" w15:restartNumberingAfterBreak="0">
    <w:nsid w:val="513C3F46"/>
    <w:multiLevelType w:val="hybridMultilevel"/>
    <w:tmpl w:val="D3F26500"/>
    <w:lvl w:ilvl="0" w:tplc="FFFFFFFF">
      <w:start w:val="1"/>
      <w:numFmt w:val="decimal"/>
      <w:lvlText w:val="%1."/>
      <w:lvlJc w:val="left"/>
      <w:pPr>
        <w:tabs>
          <w:tab w:val="num" w:pos="624"/>
        </w:tabs>
        <w:ind w:left="737" w:hanging="170"/>
      </w:pPr>
      <w:rPr>
        <w:rFonts w:ascii="Klavika Basic Bold" w:hAnsi="Klavika Basic Bold" w:hint="default"/>
        <w:color w:val="auto"/>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782069824">
    <w:abstractNumId w:val="7"/>
  </w:num>
  <w:num w:numId="2" w16cid:durableId="888878339">
    <w:abstractNumId w:val="2"/>
  </w:num>
  <w:num w:numId="3" w16cid:durableId="656034382">
    <w:abstractNumId w:val="3"/>
  </w:num>
  <w:num w:numId="4" w16cid:durableId="1207639224">
    <w:abstractNumId w:val="1"/>
  </w:num>
  <w:num w:numId="5" w16cid:durableId="45645367">
    <w:abstractNumId w:val="4"/>
    <w:lvlOverride w:ilvl="0">
      <w:startOverride w:val="1"/>
    </w:lvlOverride>
  </w:num>
  <w:num w:numId="6" w16cid:durableId="196435525">
    <w:abstractNumId w:val="5"/>
  </w:num>
  <w:num w:numId="7" w16cid:durableId="570310943">
    <w:abstractNumId w:val="3"/>
    <w:lvlOverride w:ilvl="0">
      <w:startOverride w:val="1"/>
    </w:lvlOverride>
  </w:num>
  <w:num w:numId="8" w16cid:durableId="587544849">
    <w:abstractNumId w:val="3"/>
    <w:lvlOverride w:ilvl="0">
      <w:startOverride w:val="1"/>
    </w:lvlOverride>
  </w:num>
  <w:num w:numId="9" w16cid:durableId="58476859">
    <w:abstractNumId w:val="3"/>
    <w:lvlOverride w:ilvl="0">
      <w:startOverride w:val="1"/>
    </w:lvlOverride>
  </w:num>
  <w:num w:numId="10" w16cid:durableId="538711495">
    <w:abstractNumId w:val="3"/>
    <w:lvlOverride w:ilvl="0">
      <w:startOverride w:val="1"/>
    </w:lvlOverride>
  </w:num>
  <w:num w:numId="11" w16cid:durableId="566380846">
    <w:abstractNumId w:val="8"/>
  </w:num>
  <w:num w:numId="12" w16cid:durableId="1410230544">
    <w:abstractNumId w:val="3"/>
  </w:num>
  <w:num w:numId="13" w16cid:durableId="1524782268">
    <w:abstractNumId w:val="6"/>
  </w:num>
  <w:num w:numId="14" w16cid:durableId="963661769">
    <w:abstractNumId w:val="3"/>
  </w:num>
  <w:num w:numId="15" w16cid:durableId="1828939110">
    <w:abstractNumId w:val="3"/>
    <w:lvlOverride w:ilvl="0">
      <w:startOverride w:val="1"/>
    </w:lvlOverride>
  </w:num>
  <w:num w:numId="16" w16cid:durableId="1561139262">
    <w:abstractNumId w:val="3"/>
  </w:num>
  <w:num w:numId="17" w16cid:durableId="1594894424">
    <w:abstractNumId w:val="1"/>
  </w:num>
  <w:num w:numId="18" w16cid:durableId="1138568965">
    <w:abstractNumId w:val="5"/>
  </w:num>
  <w:num w:numId="19" w16cid:durableId="2013875532">
    <w:abstractNumId w:val="5"/>
  </w:num>
  <w:num w:numId="20" w16cid:durableId="1069960422">
    <w:abstractNumId w:val="5"/>
  </w:num>
  <w:num w:numId="21" w16cid:durableId="980187047">
    <w:abstractNumId w:val="5"/>
  </w:num>
  <w:num w:numId="22" w16cid:durableId="1204516665">
    <w:abstractNumId w:val="5"/>
  </w:num>
  <w:num w:numId="23" w16cid:durableId="1745293492">
    <w:abstractNumId w:val="5"/>
  </w:num>
  <w:num w:numId="24" w16cid:durableId="1235698245">
    <w:abstractNumId w:val="5"/>
  </w:num>
  <w:num w:numId="25" w16cid:durableId="1798379386">
    <w:abstractNumId w:val="5"/>
  </w:num>
  <w:num w:numId="26" w16cid:durableId="525752830">
    <w:abstractNumId w:val="5"/>
    <w:lvlOverride w:ilvl="0">
      <w:startOverride w:val="1"/>
    </w:lvlOverride>
  </w:num>
  <w:num w:numId="27" w16cid:durableId="487789904">
    <w:abstractNumId w:val="5"/>
  </w:num>
  <w:num w:numId="28" w16cid:durableId="1958683724">
    <w:abstractNumId w:val="5"/>
    <w:lvlOverride w:ilvl="0">
      <w:startOverride w:val="1"/>
    </w:lvlOverride>
  </w:num>
  <w:num w:numId="29" w16cid:durableId="639651519">
    <w:abstractNumId w:val="5"/>
  </w:num>
  <w:num w:numId="30" w16cid:durableId="2140805111">
    <w:abstractNumId w:val="5"/>
  </w:num>
  <w:num w:numId="31" w16cid:durableId="315232930">
    <w:abstractNumId w:val="5"/>
    <w:lvlOverride w:ilvl="0">
      <w:startOverride w:val="1"/>
    </w:lvlOverride>
  </w:num>
  <w:num w:numId="32" w16cid:durableId="172500715">
    <w:abstractNumId w:val="1"/>
    <w:lvlOverride w:ilvl="0">
      <w:startOverride w:val="1"/>
    </w:lvlOverride>
  </w:num>
  <w:num w:numId="33" w16cid:durableId="1049842354">
    <w:abstractNumId w:val="1"/>
  </w:num>
  <w:num w:numId="34" w16cid:durableId="1538272936">
    <w:abstractNumId w:val="1"/>
  </w:num>
  <w:num w:numId="35" w16cid:durableId="110709885">
    <w:abstractNumId w:val="0"/>
  </w:num>
  <w:num w:numId="36" w16cid:durableId="1032996660">
    <w:abstractNumId w:val="5"/>
  </w:num>
  <w:num w:numId="37" w16cid:durableId="1714765633">
    <w:abstractNumId w:val="1"/>
    <w:lvlOverride w:ilvl="0">
      <w:startOverride w:val="1"/>
    </w:lvlOverride>
  </w:num>
  <w:num w:numId="38" w16cid:durableId="816186126">
    <w:abstractNumId w:val="1"/>
  </w:num>
  <w:num w:numId="39" w16cid:durableId="895774456">
    <w:abstractNumId w:val="1"/>
    <w:lvlOverride w:ilvl="0">
      <w:startOverride w:val="1"/>
    </w:lvlOverride>
  </w:num>
  <w:num w:numId="40" w16cid:durableId="2123062574">
    <w:abstractNumId w:val="1"/>
    <w:lvlOverride w:ilvl="0">
      <w:startOverride w:val="1"/>
    </w:lvlOverride>
  </w:num>
  <w:num w:numId="41" w16cid:durableId="1488093017">
    <w:abstractNumId w:val="5"/>
    <w:lvlOverride w:ilvl="0">
      <w:startOverride w:val="1"/>
    </w:lvlOverride>
  </w:num>
  <w:num w:numId="42" w16cid:durableId="1563759858">
    <w:abstractNumId w:val="5"/>
    <w:lvlOverride w:ilvl="0">
      <w:startOverride w:val="1"/>
    </w:lvlOverride>
  </w:num>
  <w:num w:numId="43" w16cid:durableId="205220877">
    <w:abstractNumId w:val="5"/>
  </w:num>
  <w:num w:numId="44" w16cid:durableId="1442411247">
    <w:abstractNumId w:val="5"/>
    <w:lvlOverride w:ilvl="0">
      <w:startOverride w:val="1"/>
    </w:lvlOverride>
  </w:num>
  <w:num w:numId="45" w16cid:durableId="1336305670">
    <w:abstractNumId w:val="5"/>
    <w:lvlOverride w:ilvl="0">
      <w:startOverride w:val="1"/>
    </w:lvlOverride>
  </w:num>
  <w:num w:numId="46" w16cid:durableId="419134532">
    <w:abstractNumId w:val="1"/>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noPunctuationKerning/>
  <w:characterSpacingControl w:val="doNotCompress"/>
  <w:savePreviewPicture/>
  <w:hdrShapeDefaults>
    <o:shapedefaults v:ext="edit" spidmax="2050" fill="f" fillcolor="white" stroke="f">
      <v:fill color="white" on="f"/>
      <v:stroke on="f"/>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6D7"/>
    <w:rsid w:val="0000633F"/>
    <w:rsid w:val="00013AB7"/>
    <w:rsid w:val="00014F02"/>
    <w:rsid w:val="00016B7E"/>
    <w:rsid w:val="00023CFE"/>
    <w:rsid w:val="00026A71"/>
    <w:rsid w:val="00032A9E"/>
    <w:rsid w:val="00043F2A"/>
    <w:rsid w:val="0005355F"/>
    <w:rsid w:val="00060CFB"/>
    <w:rsid w:val="000636D7"/>
    <w:rsid w:val="00065595"/>
    <w:rsid w:val="00070F71"/>
    <w:rsid w:val="00082EED"/>
    <w:rsid w:val="000845CE"/>
    <w:rsid w:val="00092D14"/>
    <w:rsid w:val="0009540A"/>
    <w:rsid w:val="000A45AA"/>
    <w:rsid w:val="000B237A"/>
    <w:rsid w:val="000C0EA7"/>
    <w:rsid w:val="000C2062"/>
    <w:rsid w:val="000C4924"/>
    <w:rsid w:val="000C5EA4"/>
    <w:rsid w:val="000E23B0"/>
    <w:rsid w:val="000E566A"/>
    <w:rsid w:val="000F5D5C"/>
    <w:rsid w:val="001008FD"/>
    <w:rsid w:val="00106CB9"/>
    <w:rsid w:val="00111B98"/>
    <w:rsid w:val="001151A2"/>
    <w:rsid w:val="001169AB"/>
    <w:rsid w:val="00117354"/>
    <w:rsid w:val="0012170B"/>
    <w:rsid w:val="00126579"/>
    <w:rsid w:val="00127295"/>
    <w:rsid w:val="00127EDE"/>
    <w:rsid w:val="0013501C"/>
    <w:rsid w:val="00135BB1"/>
    <w:rsid w:val="00135D88"/>
    <w:rsid w:val="001432D1"/>
    <w:rsid w:val="00146154"/>
    <w:rsid w:val="00152D62"/>
    <w:rsid w:val="00157F98"/>
    <w:rsid w:val="001618B6"/>
    <w:rsid w:val="00161D4E"/>
    <w:rsid w:val="0016615C"/>
    <w:rsid w:val="00175C08"/>
    <w:rsid w:val="00177032"/>
    <w:rsid w:val="00185BCF"/>
    <w:rsid w:val="001922B6"/>
    <w:rsid w:val="001B0971"/>
    <w:rsid w:val="001C65E7"/>
    <w:rsid w:val="001D4F40"/>
    <w:rsid w:val="001F4FAE"/>
    <w:rsid w:val="001F7ED3"/>
    <w:rsid w:val="00201138"/>
    <w:rsid w:val="0020189C"/>
    <w:rsid w:val="002034D0"/>
    <w:rsid w:val="00203888"/>
    <w:rsid w:val="0020694F"/>
    <w:rsid w:val="002076AD"/>
    <w:rsid w:val="002078F3"/>
    <w:rsid w:val="00212E65"/>
    <w:rsid w:val="002156BC"/>
    <w:rsid w:val="00222F55"/>
    <w:rsid w:val="002371F2"/>
    <w:rsid w:val="00244AE2"/>
    <w:rsid w:val="00245845"/>
    <w:rsid w:val="00251473"/>
    <w:rsid w:val="002541C9"/>
    <w:rsid w:val="002619C4"/>
    <w:rsid w:val="00264392"/>
    <w:rsid w:val="00283315"/>
    <w:rsid w:val="00284C5B"/>
    <w:rsid w:val="00291847"/>
    <w:rsid w:val="00292709"/>
    <w:rsid w:val="00292A3A"/>
    <w:rsid w:val="002974CB"/>
    <w:rsid w:val="002B09EF"/>
    <w:rsid w:val="002B1234"/>
    <w:rsid w:val="002C37B4"/>
    <w:rsid w:val="002C4108"/>
    <w:rsid w:val="002C6C24"/>
    <w:rsid w:val="002D01A3"/>
    <w:rsid w:val="002E16EC"/>
    <w:rsid w:val="002F5F39"/>
    <w:rsid w:val="003014BE"/>
    <w:rsid w:val="0030708D"/>
    <w:rsid w:val="00310512"/>
    <w:rsid w:val="003114DF"/>
    <w:rsid w:val="00313925"/>
    <w:rsid w:val="00314147"/>
    <w:rsid w:val="003142C3"/>
    <w:rsid w:val="00317FFE"/>
    <w:rsid w:val="0032668A"/>
    <w:rsid w:val="00327596"/>
    <w:rsid w:val="0033010E"/>
    <w:rsid w:val="0033676D"/>
    <w:rsid w:val="003405C8"/>
    <w:rsid w:val="003420E7"/>
    <w:rsid w:val="00343117"/>
    <w:rsid w:val="00344A32"/>
    <w:rsid w:val="0035077B"/>
    <w:rsid w:val="00355C59"/>
    <w:rsid w:val="00356A9C"/>
    <w:rsid w:val="00360BEA"/>
    <w:rsid w:val="003725F0"/>
    <w:rsid w:val="003756AD"/>
    <w:rsid w:val="00387B9D"/>
    <w:rsid w:val="00387F84"/>
    <w:rsid w:val="003905EB"/>
    <w:rsid w:val="00392554"/>
    <w:rsid w:val="003937E9"/>
    <w:rsid w:val="003A570B"/>
    <w:rsid w:val="003B7E37"/>
    <w:rsid w:val="003C289D"/>
    <w:rsid w:val="003C3B56"/>
    <w:rsid w:val="003C41C7"/>
    <w:rsid w:val="003C7D91"/>
    <w:rsid w:val="003D0FC1"/>
    <w:rsid w:val="003D37EC"/>
    <w:rsid w:val="003E4DA7"/>
    <w:rsid w:val="003E7B35"/>
    <w:rsid w:val="00400299"/>
    <w:rsid w:val="00401C3F"/>
    <w:rsid w:val="004079F8"/>
    <w:rsid w:val="00407B95"/>
    <w:rsid w:val="004133BB"/>
    <w:rsid w:val="00425EF3"/>
    <w:rsid w:val="00427E83"/>
    <w:rsid w:val="00442818"/>
    <w:rsid w:val="00443265"/>
    <w:rsid w:val="00460050"/>
    <w:rsid w:val="00461DCD"/>
    <w:rsid w:val="00461E8B"/>
    <w:rsid w:val="004638B3"/>
    <w:rsid w:val="004700EE"/>
    <w:rsid w:val="00474327"/>
    <w:rsid w:val="004767A9"/>
    <w:rsid w:val="00482AF0"/>
    <w:rsid w:val="004841F9"/>
    <w:rsid w:val="004857F0"/>
    <w:rsid w:val="0048731A"/>
    <w:rsid w:val="0049219A"/>
    <w:rsid w:val="00493256"/>
    <w:rsid w:val="004933CB"/>
    <w:rsid w:val="00494DC2"/>
    <w:rsid w:val="0049684B"/>
    <w:rsid w:val="0049712C"/>
    <w:rsid w:val="004A3D29"/>
    <w:rsid w:val="004A3FCC"/>
    <w:rsid w:val="004C1C3A"/>
    <w:rsid w:val="004C5329"/>
    <w:rsid w:val="004E127A"/>
    <w:rsid w:val="004E3059"/>
    <w:rsid w:val="004E5C13"/>
    <w:rsid w:val="004E728D"/>
    <w:rsid w:val="004E77B6"/>
    <w:rsid w:val="00502F60"/>
    <w:rsid w:val="005046D2"/>
    <w:rsid w:val="005072BC"/>
    <w:rsid w:val="00511A14"/>
    <w:rsid w:val="005131D2"/>
    <w:rsid w:val="00515343"/>
    <w:rsid w:val="00515A4F"/>
    <w:rsid w:val="0051607E"/>
    <w:rsid w:val="00520629"/>
    <w:rsid w:val="00520B5A"/>
    <w:rsid w:val="00527BFF"/>
    <w:rsid w:val="005322A4"/>
    <w:rsid w:val="00533B7E"/>
    <w:rsid w:val="00534B5F"/>
    <w:rsid w:val="00536FBC"/>
    <w:rsid w:val="00540D7B"/>
    <w:rsid w:val="00545D82"/>
    <w:rsid w:val="005511E9"/>
    <w:rsid w:val="005540F2"/>
    <w:rsid w:val="00561010"/>
    <w:rsid w:val="00562B23"/>
    <w:rsid w:val="005807D3"/>
    <w:rsid w:val="005835F2"/>
    <w:rsid w:val="00587ACB"/>
    <w:rsid w:val="00593B9D"/>
    <w:rsid w:val="005977F6"/>
    <w:rsid w:val="005C0431"/>
    <w:rsid w:val="005C11C7"/>
    <w:rsid w:val="005C4E29"/>
    <w:rsid w:val="005D0FB6"/>
    <w:rsid w:val="005D2DA0"/>
    <w:rsid w:val="005D32E6"/>
    <w:rsid w:val="005D4864"/>
    <w:rsid w:val="005E5A98"/>
    <w:rsid w:val="005F2CEB"/>
    <w:rsid w:val="005F3DAE"/>
    <w:rsid w:val="005F423C"/>
    <w:rsid w:val="005F456A"/>
    <w:rsid w:val="006031D4"/>
    <w:rsid w:val="00606A62"/>
    <w:rsid w:val="006073E3"/>
    <w:rsid w:val="00615F8F"/>
    <w:rsid w:val="00623D02"/>
    <w:rsid w:val="006255CE"/>
    <w:rsid w:val="00631577"/>
    <w:rsid w:val="006325FC"/>
    <w:rsid w:val="00634409"/>
    <w:rsid w:val="00635DCD"/>
    <w:rsid w:val="00637526"/>
    <w:rsid w:val="00661D10"/>
    <w:rsid w:val="00670DB0"/>
    <w:rsid w:val="00680AAF"/>
    <w:rsid w:val="006829FD"/>
    <w:rsid w:val="00684055"/>
    <w:rsid w:val="0068481F"/>
    <w:rsid w:val="006A6C7B"/>
    <w:rsid w:val="006B2090"/>
    <w:rsid w:val="006B3B52"/>
    <w:rsid w:val="006B3D03"/>
    <w:rsid w:val="006B49EC"/>
    <w:rsid w:val="006C3620"/>
    <w:rsid w:val="006D52BC"/>
    <w:rsid w:val="006D5A7B"/>
    <w:rsid w:val="006E0E85"/>
    <w:rsid w:val="006F2B35"/>
    <w:rsid w:val="006F343D"/>
    <w:rsid w:val="006F70CA"/>
    <w:rsid w:val="0070239E"/>
    <w:rsid w:val="00705A2A"/>
    <w:rsid w:val="00706407"/>
    <w:rsid w:val="00710FC7"/>
    <w:rsid w:val="00714C4E"/>
    <w:rsid w:val="007200E2"/>
    <w:rsid w:val="007242A9"/>
    <w:rsid w:val="00725755"/>
    <w:rsid w:val="007329CF"/>
    <w:rsid w:val="00741B19"/>
    <w:rsid w:val="00741E0D"/>
    <w:rsid w:val="0074244A"/>
    <w:rsid w:val="0075125D"/>
    <w:rsid w:val="0075211D"/>
    <w:rsid w:val="00762BE1"/>
    <w:rsid w:val="0076772C"/>
    <w:rsid w:val="0077345E"/>
    <w:rsid w:val="00786100"/>
    <w:rsid w:val="00786443"/>
    <w:rsid w:val="007A5760"/>
    <w:rsid w:val="007B14E3"/>
    <w:rsid w:val="007C018F"/>
    <w:rsid w:val="007E1144"/>
    <w:rsid w:val="007F057E"/>
    <w:rsid w:val="007F0A75"/>
    <w:rsid w:val="007F41CE"/>
    <w:rsid w:val="007F4434"/>
    <w:rsid w:val="007F665A"/>
    <w:rsid w:val="0080104B"/>
    <w:rsid w:val="008014FA"/>
    <w:rsid w:val="00807011"/>
    <w:rsid w:val="0081031F"/>
    <w:rsid w:val="00810877"/>
    <w:rsid w:val="00813DA7"/>
    <w:rsid w:val="00822E9A"/>
    <w:rsid w:val="008314B6"/>
    <w:rsid w:val="00841404"/>
    <w:rsid w:val="00851015"/>
    <w:rsid w:val="00857C1D"/>
    <w:rsid w:val="0086135F"/>
    <w:rsid w:val="00861895"/>
    <w:rsid w:val="00862CD6"/>
    <w:rsid w:val="00862F8D"/>
    <w:rsid w:val="008643F6"/>
    <w:rsid w:val="0086504F"/>
    <w:rsid w:val="00867025"/>
    <w:rsid w:val="0087450D"/>
    <w:rsid w:val="0088031D"/>
    <w:rsid w:val="00895077"/>
    <w:rsid w:val="008A3502"/>
    <w:rsid w:val="008A42B5"/>
    <w:rsid w:val="008A461F"/>
    <w:rsid w:val="008B0E01"/>
    <w:rsid w:val="008B3340"/>
    <w:rsid w:val="008B6BCD"/>
    <w:rsid w:val="008B791E"/>
    <w:rsid w:val="008B7F41"/>
    <w:rsid w:val="008C345D"/>
    <w:rsid w:val="008C77C7"/>
    <w:rsid w:val="008D2EF9"/>
    <w:rsid w:val="008D4B91"/>
    <w:rsid w:val="008F6402"/>
    <w:rsid w:val="0091031F"/>
    <w:rsid w:val="00913F94"/>
    <w:rsid w:val="00921A6B"/>
    <w:rsid w:val="0092317D"/>
    <w:rsid w:val="00924909"/>
    <w:rsid w:val="00932928"/>
    <w:rsid w:val="00932974"/>
    <w:rsid w:val="00932C0A"/>
    <w:rsid w:val="009410B2"/>
    <w:rsid w:val="009453E9"/>
    <w:rsid w:val="0096168F"/>
    <w:rsid w:val="00961EB6"/>
    <w:rsid w:val="009661DB"/>
    <w:rsid w:val="009724D1"/>
    <w:rsid w:val="00976ADD"/>
    <w:rsid w:val="00982CDD"/>
    <w:rsid w:val="00982EBB"/>
    <w:rsid w:val="00984C94"/>
    <w:rsid w:val="00985E7A"/>
    <w:rsid w:val="009976F1"/>
    <w:rsid w:val="009A1823"/>
    <w:rsid w:val="009A4990"/>
    <w:rsid w:val="009A750E"/>
    <w:rsid w:val="009B2049"/>
    <w:rsid w:val="009D23BF"/>
    <w:rsid w:val="009D3C5F"/>
    <w:rsid w:val="009D5C0A"/>
    <w:rsid w:val="009E35CE"/>
    <w:rsid w:val="009E7200"/>
    <w:rsid w:val="00A00AF5"/>
    <w:rsid w:val="00A069E2"/>
    <w:rsid w:val="00A1099B"/>
    <w:rsid w:val="00A11CAE"/>
    <w:rsid w:val="00A12F40"/>
    <w:rsid w:val="00A30B7D"/>
    <w:rsid w:val="00A320DE"/>
    <w:rsid w:val="00A335E1"/>
    <w:rsid w:val="00A33A3F"/>
    <w:rsid w:val="00A4174B"/>
    <w:rsid w:val="00A42FDD"/>
    <w:rsid w:val="00A45BFB"/>
    <w:rsid w:val="00A474FB"/>
    <w:rsid w:val="00A5718D"/>
    <w:rsid w:val="00A651A4"/>
    <w:rsid w:val="00A72912"/>
    <w:rsid w:val="00A74F64"/>
    <w:rsid w:val="00A82BE2"/>
    <w:rsid w:val="00A933F3"/>
    <w:rsid w:val="00AA3D52"/>
    <w:rsid w:val="00AA45A2"/>
    <w:rsid w:val="00AA7603"/>
    <w:rsid w:val="00AB1F41"/>
    <w:rsid w:val="00AB4571"/>
    <w:rsid w:val="00AB677D"/>
    <w:rsid w:val="00AB68F5"/>
    <w:rsid w:val="00AC1A0A"/>
    <w:rsid w:val="00AC250D"/>
    <w:rsid w:val="00AC275E"/>
    <w:rsid w:val="00AC4BFB"/>
    <w:rsid w:val="00AC7754"/>
    <w:rsid w:val="00AD0D65"/>
    <w:rsid w:val="00AD1318"/>
    <w:rsid w:val="00AD3B7E"/>
    <w:rsid w:val="00AE1897"/>
    <w:rsid w:val="00AF7024"/>
    <w:rsid w:val="00B00990"/>
    <w:rsid w:val="00B01A02"/>
    <w:rsid w:val="00B01DB8"/>
    <w:rsid w:val="00B05B44"/>
    <w:rsid w:val="00B069B1"/>
    <w:rsid w:val="00B07633"/>
    <w:rsid w:val="00B22BF4"/>
    <w:rsid w:val="00B27FE5"/>
    <w:rsid w:val="00B41267"/>
    <w:rsid w:val="00B43458"/>
    <w:rsid w:val="00B601AA"/>
    <w:rsid w:val="00B62174"/>
    <w:rsid w:val="00B639C3"/>
    <w:rsid w:val="00B64F10"/>
    <w:rsid w:val="00B666C2"/>
    <w:rsid w:val="00B66F30"/>
    <w:rsid w:val="00B66FFC"/>
    <w:rsid w:val="00B67D8C"/>
    <w:rsid w:val="00B85E10"/>
    <w:rsid w:val="00B862FA"/>
    <w:rsid w:val="00B87471"/>
    <w:rsid w:val="00B907AA"/>
    <w:rsid w:val="00B91F80"/>
    <w:rsid w:val="00B933D4"/>
    <w:rsid w:val="00B93DD9"/>
    <w:rsid w:val="00BA6ACD"/>
    <w:rsid w:val="00BB0309"/>
    <w:rsid w:val="00BB323F"/>
    <w:rsid w:val="00BB4A52"/>
    <w:rsid w:val="00BB65D2"/>
    <w:rsid w:val="00BC0B2E"/>
    <w:rsid w:val="00BC4C14"/>
    <w:rsid w:val="00BD07BC"/>
    <w:rsid w:val="00BE3C2F"/>
    <w:rsid w:val="00BE5C91"/>
    <w:rsid w:val="00BE64D3"/>
    <w:rsid w:val="00BF3105"/>
    <w:rsid w:val="00BF5FAE"/>
    <w:rsid w:val="00C04A09"/>
    <w:rsid w:val="00C07673"/>
    <w:rsid w:val="00C130BA"/>
    <w:rsid w:val="00C15F62"/>
    <w:rsid w:val="00C26E52"/>
    <w:rsid w:val="00C31B9E"/>
    <w:rsid w:val="00C32DF9"/>
    <w:rsid w:val="00C47C42"/>
    <w:rsid w:val="00C54469"/>
    <w:rsid w:val="00C633B9"/>
    <w:rsid w:val="00C71484"/>
    <w:rsid w:val="00C739FB"/>
    <w:rsid w:val="00C74B79"/>
    <w:rsid w:val="00C753A3"/>
    <w:rsid w:val="00C762C3"/>
    <w:rsid w:val="00C926C0"/>
    <w:rsid w:val="00C95856"/>
    <w:rsid w:val="00CA10BD"/>
    <w:rsid w:val="00CA28DC"/>
    <w:rsid w:val="00CA43B5"/>
    <w:rsid w:val="00CB6D59"/>
    <w:rsid w:val="00CB7ACF"/>
    <w:rsid w:val="00CC7609"/>
    <w:rsid w:val="00CD0FDB"/>
    <w:rsid w:val="00CE6148"/>
    <w:rsid w:val="00D018F4"/>
    <w:rsid w:val="00D03BCF"/>
    <w:rsid w:val="00D05E7A"/>
    <w:rsid w:val="00D06A06"/>
    <w:rsid w:val="00D12DE2"/>
    <w:rsid w:val="00D25DE9"/>
    <w:rsid w:val="00D30AD0"/>
    <w:rsid w:val="00D32092"/>
    <w:rsid w:val="00D34F66"/>
    <w:rsid w:val="00D3762C"/>
    <w:rsid w:val="00D43062"/>
    <w:rsid w:val="00D45FFE"/>
    <w:rsid w:val="00D4773A"/>
    <w:rsid w:val="00D47E2A"/>
    <w:rsid w:val="00D5043D"/>
    <w:rsid w:val="00D543B6"/>
    <w:rsid w:val="00D56729"/>
    <w:rsid w:val="00D63ABF"/>
    <w:rsid w:val="00D7355F"/>
    <w:rsid w:val="00D93493"/>
    <w:rsid w:val="00D9522A"/>
    <w:rsid w:val="00D95B31"/>
    <w:rsid w:val="00D9640B"/>
    <w:rsid w:val="00DA12BB"/>
    <w:rsid w:val="00DA5D6F"/>
    <w:rsid w:val="00DA6433"/>
    <w:rsid w:val="00DA6A60"/>
    <w:rsid w:val="00DB14A7"/>
    <w:rsid w:val="00DC6AA1"/>
    <w:rsid w:val="00DD2B86"/>
    <w:rsid w:val="00DD59A3"/>
    <w:rsid w:val="00DE1362"/>
    <w:rsid w:val="00DE2629"/>
    <w:rsid w:val="00DE7BB4"/>
    <w:rsid w:val="00DF0256"/>
    <w:rsid w:val="00DF57D9"/>
    <w:rsid w:val="00DF5FF2"/>
    <w:rsid w:val="00E0324D"/>
    <w:rsid w:val="00E03834"/>
    <w:rsid w:val="00E04E22"/>
    <w:rsid w:val="00E04ECB"/>
    <w:rsid w:val="00E05ECE"/>
    <w:rsid w:val="00E07C74"/>
    <w:rsid w:val="00E10B77"/>
    <w:rsid w:val="00E11ADD"/>
    <w:rsid w:val="00E178B7"/>
    <w:rsid w:val="00E24E53"/>
    <w:rsid w:val="00E3271D"/>
    <w:rsid w:val="00E3381D"/>
    <w:rsid w:val="00E342DD"/>
    <w:rsid w:val="00E356F0"/>
    <w:rsid w:val="00E443D4"/>
    <w:rsid w:val="00E47816"/>
    <w:rsid w:val="00E52883"/>
    <w:rsid w:val="00E57D06"/>
    <w:rsid w:val="00E6153D"/>
    <w:rsid w:val="00E66956"/>
    <w:rsid w:val="00E70A52"/>
    <w:rsid w:val="00E763C0"/>
    <w:rsid w:val="00E777C3"/>
    <w:rsid w:val="00E83FA9"/>
    <w:rsid w:val="00E8525C"/>
    <w:rsid w:val="00E86713"/>
    <w:rsid w:val="00E90EAC"/>
    <w:rsid w:val="00E97071"/>
    <w:rsid w:val="00E97EC3"/>
    <w:rsid w:val="00EA0545"/>
    <w:rsid w:val="00EA3F54"/>
    <w:rsid w:val="00EA405A"/>
    <w:rsid w:val="00EA68C8"/>
    <w:rsid w:val="00EB0A82"/>
    <w:rsid w:val="00EB10C6"/>
    <w:rsid w:val="00EB2EBF"/>
    <w:rsid w:val="00EB67BA"/>
    <w:rsid w:val="00EC2542"/>
    <w:rsid w:val="00EC5084"/>
    <w:rsid w:val="00ED224D"/>
    <w:rsid w:val="00ED4DE1"/>
    <w:rsid w:val="00ED557E"/>
    <w:rsid w:val="00ED5E9B"/>
    <w:rsid w:val="00ED75B7"/>
    <w:rsid w:val="00EE1632"/>
    <w:rsid w:val="00EE23E2"/>
    <w:rsid w:val="00EE2FA4"/>
    <w:rsid w:val="00EE6157"/>
    <w:rsid w:val="00F006A1"/>
    <w:rsid w:val="00F02DC9"/>
    <w:rsid w:val="00F12CCC"/>
    <w:rsid w:val="00F1729E"/>
    <w:rsid w:val="00F1736D"/>
    <w:rsid w:val="00F33EBA"/>
    <w:rsid w:val="00F354F6"/>
    <w:rsid w:val="00F36E8A"/>
    <w:rsid w:val="00F51F62"/>
    <w:rsid w:val="00F5525A"/>
    <w:rsid w:val="00F5713B"/>
    <w:rsid w:val="00F66D17"/>
    <w:rsid w:val="00F72C11"/>
    <w:rsid w:val="00F77281"/>
    <w:rsid w:val="00F819B8"/>
    <w:rsid w:val="00F81D0E"/>
    <w:rsid w:val="00F845BF"/>
    <w:rsid w:val="00F86791"/>
    <w:rsid w:val="00F90942"/>
    <w:rsid w:val="00FA04D6"/>
    <w:rsid w:val="00FA10A7"/>
    <w:rsid w:val="00FA5C1A"/>
    <w:rsid w:val="00FB253A"/>
    <w:rsid w:val="00FB32B4"/>
    <w:rsid w:val="00FB37B2"/>
    <w:rsid w:val="00FC112E"/>
    <w:rsid w:val="00FC4A1C"/>
    <w:rsid w:val="00FC57BF"/>
    <w:rsid w:val="00FD2346"/>
    <w:rsid w:val="00FD2B97"/>
    <w:rsid w:val="00FD3433"/>
    <w:rsid w:val="00FE370A"/>
    <w:rsid w:val="00FE3BCD"/>
    <w:rsid w:val="00FE4E47"/>
    <w:rsid w:val="00FE523E"/>
    <w:rsid w:val="00FE7AB8"/>
    <w:rsid w:val="00FF14C7"/>
    <w:rsid w:val="00FF55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41D8453D"/>
  <w15:docId w15:val="{9DE109F9-8CF7-4B3F-A2AA-D268F5289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FR" w:eastAsia="fr-FR" w:bidi="ar-SA"/>
      </w:rPr>
    </w:rPrDefault>
    <w:pPrDefault>
      <w:pPr>
        <w:spacing w:line="24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FDD"/>
    <w:rPr>
      <w:rFonts w:ascii="Klavika Basic Light" w:hAnsi="Klavika Basic Light"/>
      <w:lang w:eastAsia="ja-JP"/>
    </w:rPr>
  </w:style>
  <w:style w:type="paragraph" w:styleId="Titre1">
    <w:name w:val="heading 1"/>
    <w:basedOn w:val="Normal"/>
    <w:next w:val="ttcorpsdetexteCar"/>
    <w:qFormat/>
    <w:rsid w:val="000C5EA4"/>
    <w:pPr>
      <w:keepNext/>
      <w:numPr>
        <w:numId w:val="4"/>
      </w:numPr>
      <w:spacing w:before="320" w:after="320" w:line="240" w:lineRule="auto"/>
      <w:outlineLvl w:val="0"/>
    </w:pPr>
    <w:rPr>
      <w:rFonts w:ascii="Klavika Basic Bold" w:hAnsi="Klavika Basic Bold" w:cs="Arial"/>
      <w:bCs/>
      <w:kern w:val="32"/>
      <w:sz w:val="32"/>
      <w:szCs w:val="40"/>
    </w:rPr>
  </w:style>
  <w:style w:type="paragraph" w:styleId="Titre2">
    <w:name w:val="heading 2"/>
    <w:basedOn w:val="Normal"/>
    <w:next w:val="ttcorpsdetexteCar"/>
    <w:qFormat/>
    <w:rsid w:val="00E443D4"/>
    <w:pPr>
      <w:keepNext/>
      <w:numPr>
        <w:numId w:val="43"/>
      </w:numPr>
      <w:tabs>
        <w:tab w:val="left" w:pos="0"/>
        <w:tab w:val="left" w:pos="567"/>
      </w:tabs>
      <w:spacing w:before="320" w:after="320" w:line="320" w:lineRule="exact"/>
      <w:outlineLvl w:val="1"/>
    </w:pPr>
    <w:rPr>
      <w:rFonts w:ascii="Klavika Basic Medium" w:hAnsi="Klavika Basic Medium" w:cs="Arial"/>
      <w:bCs/>
      <w:iCs/>
      <w:sz w:val="28"/>
      <w:szCs w:val="32"/>
    </w:rPr>
  </w:style>
  <w:style w:type="paragraph" w:styleId="Titre3">
    <w:name w:val="heading 3"/>
    <w:basedOn w:val="Titre2"/>
    <w:next w:val="ttcorpsdetexteCar"/>
    <w:qFormat/>
    <w:rsid w:val="00E443D4"/>
    <w:pPr>
      <w:numPr>
        <w:numId w:val="3"/>
      </w:numPr>
      <w:adjustRightInd w:val="0"/>
      <w:spacing w:before="0" w:after="120" w:line="240" w:lineRule="auto"/>
      <w:outlineLvl w:val="2"/>
    </w:pPr>
    <w:rPr>
      <w:bCs w:val="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tcorpsdetexteCar">
    <w:name w:val="tt corps de texte Car"/>
    <w:basedOn w:val="Normal"/>
    <w:link w:val="ttcorpsdetexteCarCar"/>
    <w:rsid w:val="003142C3"/>
    <w:pPr>
      <w:ind w:right="1134"/>
    </w:pPr>
    <w:rPr>
      <w:szCs w:val="24"/>
    </w:rPr>
  </w:style>
  <w:style w:type="character" w:customStyle="1" w:styleId="ttcorpsdetexteCarCar">
    <w:name w:val="tt corps de texte Car Car"/>
    <w:link w:val="ttcorpsdetexteCar"/>
    <w:rsid w:val="003142C3"/>
    <w:rPr>
      <w:rFonts w:ascii="Klavika Basic Light" w:eastAsia="MS Mincho" w:hAnsi="Klavika Basic Light"/>
      <w:szCs w:val="24"/>
      <w:lang w:val="fr-FR" w:eastAsia="ja-JP" w:bidi="ar-SA"/>
    </w:rPr>
  </w:style>
  <w:style w:type="paragraph" w:customStyle="1" w:styleId="SIGNATURENOMEXPED">
    <w:name w:val="SIGNATURE (NOM EXPED"/>
    <w:semiHidden/>
    <w:rsid w:val="00400299"/>
    <w:pPr>
      <w:keepNext/>
      <w:keepLines/>
      <w:spacing w:before="720"/>
      <w:ind w:left="6521"/>
    </w:pPr>
    <w:rPr>
      <w:rFonts w:ascii="Klavika Basic Bold" w:eastAsia="Times New Roman" w:hAnsi="Klavika Basic Bold"/>
      <w:sz w:val="22"/>
    </w:rPr>
  </w:style>
  <w:style w:type="paragraph" w:customStyle="1" w:styleId="tableautextecellulecolonnefonction">
    <w:name w:val="tableau texte cellule colonne fonction"/>
    <w:basedOn w:val="tableautextecellulebase"/>
    <w:rsid w:val="00921A6B"/>
    <w:rPr>
      <w:rFonts w:ascii="Klavika Basic Medium" w:hAnsi="Klavika Basic Medium"/>
    </w:rPr>
  </w:style>
  <w:style w:type="paragraph" w:customStyle="1" w:styleId="tableautextecellulebase">
    <w:name w:val="tableau texte cellule base"/>
    <w:basedOn w:val="Normal"/>
    <w:rsid w:val="009A750E"/>
    <w:rPr>
      <w:sz w:val="18"/>
    </w:rPr>
  </w:style>
  <w:style w:type="paragraph" w:styleId="Retraitcorpsdetexte3">
    <w:name w:val="Body Text Indent 3"/>
    <w:basedOn w:val="Normal"/>
    <w:link w:val="Retraitcorpsdetexte3Car"/>
    <w:semiHidden/>
    <w:rsid w:val="00961EB6"/>
    <w:pPr>
      <w:tabs>
        <w:tab w:val="left" w:pos="1728"/>
        <w:tab w:val="left" w:pos="3119"/>
      </w:tabs>
      <w:spacing w:before="240"/>
      <w:ind w:left="3402" w:hanging="2693"/>
    </w:pPr>
    <w:rPr>
      <w:rFonts w:ascii="Times New Roman" w:eastAsia="Times New Roman" w:hAnsi="Times New Roman"/>
      <w:sz w:val="22"/>
      <w:lang w:eastAsia="fr-FR"/>
    </w:rPr>
  </w:style>
  <w:style w:type="character" w:customStyle="1" w:styleId="Retraitcorpsdetexte3Car">
    <w:name w:val="Retrait corps de texte 3 Car"/>
    <w:link w:val="Retraitcorpsdetexte3"/>
    <w:rsid w:val="00D56729"/>
    <w:rPr>
      <w:sz w:val="22"/>
      <w:lang w:val="fr-FR" w:eastAsia="fr-FR" w:bidi="ar-SA"/>
    </w:rPr>
  </w:style>
  <w:style w:type="paragraph" w:customStyle="1" w:styleId="tableautextecellulecolonneX">
    <w:name w:val="tableau texte cellule colonne X"/>
    <w:basedOn w:val="tableautextecellulebase"/>
    <w:rsid w:val="00921A6B"/>
    <w:pPr>
      <w:spacing w:line="600" w:lineRule="exact"/>
      <w:jc w:val="center"/>
    </w:pPr>
    <w:rPr>
      <w:rFonts w:ascii="Klavika Basic Medium" w:hAnsi="Klavika Basic Medium"/>
      <w:color w:val="808080"/>
      <w:sz w:val="60"/>
      <w:szCs w:val="60"/>
    </w:rPr>
  </w:style>
  <w:style w:type="paragraph" w:customStyle="1" w:styleId="adauteurducompterenduCar">
    <w:name w:val="ad auteur du compte rendu Car"/>
    <w:link w:val="adauteurducompterenduCarCar"/>
    <w:rsid w:val="00032A9E"/>
    <w:pPr>
      <w:keepNext/>
      <w:keepLines/>
      <w:jc w:val="right"/>
    </w:pPr>
    <w:rPr>
      <w:rFonts w:ascii="Klavika Basic Light" w:eastAsia="Times New Roman" w:hAnsi="Klavika Basic Light"/>
      <w:sz w:val="18"/>
      <w:szCs w:val="16"/>
    </w:rPr>
  </w:style>
  <w:style w:type="character" w:customStyle="1" w:styleId="adauteurducompterenduCarCar">
    <w:name w:val="ad auteur du compte rendu Car Car"/>
    <w:link w:val="adauteurducompterenduCar"/>
    <w:rsid w:val="00032A9E"/>
    <w:rPr>
      <w:rFonts w:ascii="Klavika Basic Light" w:hAnsi="Klavika Basic Light"/>
      <w:sz w:val="18"/>
      <w:szCs w:val="16"/>
      <w:lang w:val="fr-FR" w:eastAsia="fr-FR" w:bidi="ar-SA"/>
    </w:rPr>
  </w:style>
  <w:style w:type="paragraph" w:customStyle="1" w:styleId="listeCar">
    <w:name w:val="liste Car"/>
    <w:basedOn w:val="Normal"/>
    <w:link w:val="listeCarCar"/>
    <w:rsid w:val="003142C3"/>
    <w:pPr>
      <w:numPr>
        <w:numId w:val="2"/>
      </w:numPr>
      <w:spacing w:line="220" w:lineRule="exact"/>
      <w:ind w:right="1701"/>
    </w:pPr>
    <w:rPr>
      <w:rFonts w:ascii="Klavika Basic Light Italic" w:hAnsi="Klavika Basic Light Italic"/>
    </w:rPr>
  </w:style>
  <w:style w:type="character" w:customStyle="1" w:styleId="listeCarCar">
    <w:name w:val="liste Car Car"/>
    <w:link w:val="listeCar"/>
    <w:rsid w:val="003142C3"/>
    <w:rPr>
      <w:rFonts w:ascii="Klavika Basic Light Italic" w:hAnsi="Klavika Basic Light Italic"/>
      <w:lang w:eastAsia="ja-JP"/>
    </w:rPr>
  </w:style>
  <w:style w:type="paragraph" w:styleId="Pieddepage">
    <w:name w:val="footer"/>
    <w:basedOn w:val="Normal"/>
    <w:link w:val="PieddepageCar"/>
    <w:rsid w:val="0020189C"/>
    <w:pPr>
      <w:tabs>
        <w:tab w:val="center" w:pos="4536"/>
        <w:tab w:val="right" w:pos="9072"/>
      </w:tabs>
    </w:pPr>
  </w:style>
  <w:style w:type="character" w:styleId="Lienhypertexte">
    <w:name w:val="Hyperlink"/>
    <w:uiPriority w:val="99"/>
    <w:rsid w:val="00E777C3"/>
    <w:rPr>
      <w:color w:val="808080"/>
      <w:u w:val="single"/>
    </w:rPr>
  </w:style>
  <w:style w:type="paragraph" w:customStyle="1" w:styleId="PE">
    <w:name w:val="PE"/>
    <w:semiHidden/>
    <w:rsid w:val="00400299"/>
    <w:pPr>
      <w:keepLines/>
      <w:pBdr>
        <w:top w:val="single" w:sz="6" w:space="0" w:color="000000"/>
        <w:left w:val="single" w:sz="6" w:space="0" w:color="000000"/>
        <w:bottom w:val="single" w:sz="6" w:space="0" w:color="000000"/>
        <w:right w:val="single" w:sz="6" w:space="0" w:color="000000"/>
      </w:pBdr>
      <w:spacing w:before="240"/>
      <w:ind w:left="2268"/>
    </w:pPr>
    <w:rPr>
      <w:rFonts w:ascii="Garamond" w:eastAsia="Times New Roman" w:hAnsi="Garamond"/>
      <w:sz w:val="22"/>
    </w:rPr>
  </w:style>
  <w:style w:type="paragraph" w:customStyle="1" w:styleId="PIECESJOINTES">
    <w:name w:val="PIECES JOINTES"/>
    <w:semiHidden/>
    <w:rsid w:val="00400299"/>
    <w:pPr>
      <w:keepNext/>
      <w:keepLines/>
      <w:spacing w:before="480"/>
      <w:ind w:left="2268"/>
    </w:pPr>
    <w:rPr>
      <w:rFonts w:ascii="Garamond" w:eastAsia="Times New Roman" w:hAnsi="Garamond"/>
      <w:sz w:val="22"/>
    </w:rPr>
  </w:style>
  <w:style w:type="paragraph" w:customStyle="1" w:styleId="SALUTATIONVeuillez">
    <w:name w:val="SALUTATION (Veuillez"/>
    <w:autoRedefine/>
    <w:semiHidden/>
    <w:rsid w:val="00400299"/>
    <w:pPr>
      <w:keepNext/>
      <w:keepLines/>
      <w:adjustRightInd w:val="0"/>
      <w:ind w:left="4253"/>
    </w:pPr>
    <w:rPr>
      <w:rFonts w:ascii="Klavika Basic Light" w:eastAsia="Times New Roman" w:hAnsi="Klavika Basic Light"/>
      <w:sz w:val="22"/>
    </w:rPr>
  </w:style>
  <w:style w:type="paragraph" w:customStyle="1" w:styleId="ZonedetexteObjet">
    <w:name w:val="Zone de texte Objet"/>
    <w:basedOn w:val="Normal"/>
    <w:autoRedefine/>
    <w:semiHidden/>
    <w:rsid w:val="00400299"/>
    <w:rPr>
      <w:rFonts w:ascii="Klavika Basic Light Italic" w:hAnsi="Klavika Basic Light Italic"/>
      <w:sz w:val="26"/>
    </w:rPr>
  </w:style>
  <w:style w:type="paragraph" w:customStyle="1" w:styleId="introduction">
    <w:name w:val="introduction"/>
    <w:basedOn w:val="Normal"/>
    <w:link w:val="introductionCar"/>
    <w:autoRedefine/>
    <w:rsid w:val="00F90942"/>
    <w:rPr>
      <w:sz w:val="24"/>
    </w:rPr>
  </w:style>
  <w:style w:type="character" w:customStyle="1" w:styleId="introductionCar">
    <w:name w:val="introduction Car"/>
    <w:link w:val="introduction"/>
    <w:rsid w:val="00392554"/>
    <w:rPr>
      <w:rFonts w:ascii="Klavika Basic Light" w:eastAsia="MS Mincho" w:hAnsi="Klavika Basic Light"/>
      <w:sz w:val="24"/>
      <w:lang w:val="fr-FR" w:eastAsia="ja-JP" w:bidi="ar-SA"/>
    </w:rPr>
  </w:style>
  <w:style w:type="paragraph" w:customStyle="1" w:styleId="StyleTitre1Interlignesimple">
    <w:name w:val="Style Titre 1 + Interligne : simple"/>
    <w:basedOn w:val="Titre1"/>
    <w:autoRedefine/>
    <w:semiHidden/>
    <w:rsid w:val="00F90942"/>
    <w:pPr>
      <w:spacing w:after="0"/>
    </w:pPr>
    <w:rPr>
      <w:rFonts w:cs="Times New Roman"/>
      <w:bCs w:val="0"/>
      <w:szCs w:val="20"/>
    </w:rPr>
  </w:style>
  <w:style w:type="paragraph" w:customStyle="1" w:styleId="pieddepage0">
    <w:name w:val="pied de page"/>
    <w:basedOn w:val="adauteurducompterenduCar"/>
    <w:semiHidden/>
    <w:rsid w:val="00F90942"/>
  </w:style>
  <w:style w:type="paragraph" w:customStyle="1" w:styleId="PD">
    <w:name w:val="PD"/>
    <w:semiHidden/>
    <w:rsid w:val="00961EB6"/>
    <w:pPr>
      <w:spacing w:before="480"/>
    </w:pPr>
    <w:rPr>
      <w:rFonts w:ascii="Bookman" w:eastAsia="Times New Roman" w:hAnsi="Bookman"/>
      <w:b/>
      <w:smallCaps/>
      <w:sz w:val="24"/>
    </w:rPr>
  </w:style>
  <w:style w:type="paragraph" w:styleId="Retraitcorpsdetexte">
    <w:name w:val="Body Text Indent"/>
    <w:basedOn w:val="Normal"/>
    <w:semiHidden/>
    <w:rsid w:val="00961EB6"/>
    <w:pPr>
      <w:tabs>
        <w:tab w:val="left" w:pos="1728"/>
        <w:tab w:val="left" w:pos="3119"/>
      </w:tabs>
      <w:spacing w:before="240"/>
    </w:pPr>
    <w:rPr>
      <w:rFonts w:ascii="Times New Roman" w:eastAsia="Times New Roman" w:hAnsi="Times New Roman"/>
      <w:sz w:val="22"/>
      <w:lang w:eastAsia="fr-FR"/>
    </w:rPr>
  </w:style>
  <w:style w:type="paragraph" w:styleId="Retraitcorpsdetexte2">
    <w:name w:val="Body Text Indent 2"/>
    <w:basedOn w:val="Normal"/>
    <w:semiHidden/>
    <w:rsid w:val="00961EB6"/>
    <w:pPr>
      <w:tabs>
        <w:tab w:val="left" w:pos="4253"/>
      </w:tabs>
      <w:spacing w:before="240"/>
      <w:ind w:left="4253" w:hanging="3119"/>
    </w:pPr>
    <w:rPr>
      <w:rFonts w:ascii="Times New Roman" w:eastAsia="Times New Roman" w:hAnsi="Times New Roman"/>
      <w:sz w:val="22"/>
      <w:lang w:eastAsia="fr-FR"/>
    </w:rPr>
  </w:style>
  <w:style w:type="paragraph" w:customStyle="1" w:styleId="StyleGauche205cmSuspendu525cmDroite011cm">
    <w:name w:val="Style Gauche :  205 cm Suspendu : 525 cm Droite :  011 cm"/>
    <w:basedOn w:val="Normal"/>
    <w:autoRedefine/>
    <w:semiHidden/>
    <w:rsid w:val="007F0A75"/>
    <w:pPr>
      <w:numPr>
        <w:numId w:val="1"/>
      </w:numPr>
      <w:ind w:right="65"/>
    </w:pPr>
  </w:style>
  <w:style w:type="paragraph" w:customStyle="1" w:styleId="abnomintervenantCar">
    <w:name w:val="ab nom intervenant Car"/>
    <w:basedOn w:val="adauteurducompterenduCar"/>
    <w:link w:val="abnomintervenantCarCar"/>
    <w:rsid w:val="00F006A1"/>
    <w:pPr>
      <w:jc w:val="left"/>
    </w:pPr>
    <w:rPr>
      <w:rFonts w:ascii="Klavika Basic Medium" w:hAnsi="Klavika Basic Medium"/>
      <w:sz w:val="28"/>
    </w:rPr>
  </w:style>
  <w:style w:type="character" w:customStyle="1" w:styleId="abnomintervenantCarCar">
    <w:name w:val="ab nom intervenant Car Car"/>
    <w:link w:val="abnomintervenantCar"/>
    <w:rsid w:val="00F006A1"/>
    <w:rPr>
      <w:rFonts w:ascii="Klavika Basic Medium" w:hAnsi="Klavika Basic Medium"/>
      <w:color w:val="787878"/>
      <w:sz w:val="28"/>
      <w:szCs w:val="16"/>
      <w:lang w:val="fr-FR" w:eastAsia="fr-FR" w:bidi="ar-SA"/>
    </w:rPr>
  </w:style>
  <w:style w:type="paragraph" w:customStyle="1" w:styleId="aaNOMDEPROJET">
    <w:name w:val="aa NOM DE PROJET"/>
    <w:basedOn w:val="adauteurducompterenduCar"/>
    <w:rsid w:val="00F006A1"/>
    <w:pPr>
      <w:jc w:val="left"/>
    </w:pPr>
    <w:rPr>
      <w:rFonts w:ascii="Klavika Basic Bold" w:hAnsi="Klavika Basic Bold"/>
      <w:b/>
      <w:sz w:val="40"/>
      <w:szCs w:val="40"/>
    </w:rPr>
  </w:style>
  <w:style w:type="paragraph" w:customStyle="1" w:styleId="abzdescriptionduprojet">
    <w:name w:val="abz description du projet"/>
    <w:basedOn w:val="aaNOMDEPROJET"/>
    <w:rsid w:val="004638B3"/>
    <w:rPr>
      <w:rFonts w:ascii="Klavika Basic Light" w:hAnsi="Klavika Basic Light"/>
      <w:b w:val="0"/>
      <w:sz w:val="24"/>
    </w:rPr>
  </w:style>
  <w:style w:type="paragraph" w:customStyle="1" w:styleId="tableautextecelluleenttetableau">
    <w:name w:val="tableau texte cellule en tête tableau"/>
    <w:basedOn w:val="listeCar"/>
    <w:rsid w:val="00EC5084"/>
    <w:pPr>
      <w:numPr>
        <w:numId w:val="0"/>
      </w:numPr>
      <w:ind w:right="0"/>
    </w:pPr>
    <w:rPr>
      <w:rFonts w:ascii="Klavika Basic Medium" w:hAnsi="Klavika Basic Medium"/>
      <w:sz w:val="22"/>
      <w:szCs w:val="22"/>
    </w:rPr>
  </w:style>
  <w:style w:type="paragraph" w:customStyle="1" w:styleId="tableauStyletextecelluleenttetableauGris-50">
    <w:name w:val="tableau Style texte cellule en tête tableau + Gris - 50 %"/>
    <w:basedOn w:val="tableautextecelluleenttetableau"/>
    <w:rsid w:val="00FC4A1C"/>
    <w:rPr>
      <w:sz w:val="16"/>
    </w:rPr>
  </w:style>
  <w:style w:type="paragraph" w:customStyle="1" w:styleId="tjphrasedintroductiondesparagraphes">
    <w:name w:val="tj phrase d'introduction des paragraphes"/>
    <w:next w:val="ttcorpsdetexteCar"/>
    <w:rsid w:val="00032A9E"/>
    <w:pPr>
      <w:spacing w:after="120"/>
    </w:pPr>
    <w:rPr>
      <w:rFonts w:ascii="Klavika Basic Light Italic" w:hAnsi="Klavika Basic Light Italic" w:cs="Arial"/>
      <w:bCs/>
      <w:iCs/>
      <w:sz w:val="22"/>
      <w:szCs w:val="24"/>
      <w:lang w:eastAsia="ja-JP"/>
    </w:rPr>
  </w:style>
  <w:style w:type="paragraph" w:customStyle="1" w:styleId="ttcorpsdetextetabulationdroiteCar">
    <w:name w:val="tt corps de texte + tabulation à droite Car"/>
    <w:basedOn w:val="texteetchiffretabulationadroiteCar"/>
    <w:link w:val="ttcorpsdetextetabulationdroiteCarCar"/>
    <w:rsid w:val="00710FC7"/>
    <w:pPr>
      <w:ind w:right="2834"/>
    </w:pPr>
  </w:style>
  <w:style w:type="character" w:customStyle="1" w:styleId="ttcorpsdetextetabulationdroiteCarCar">
    <w:name w:val="tt corps de texte + tabulation à droite Car Car"/>
    <w:basedOn w:val="ttcorpsdetexteCarCar"/>
    <w:link w:val="ttcorpsdetextetabulationdroiteCar"/>
    <w:rsid w:val="00710FC7"/>
    <w:rPr>
      <w:rFonts w:ascii="Klavika Basic Light" w:eastAsia="MS Mincho" w:hAnsi="Klavika Basic Light"/>
      <w:szCs w:val="24"/>
      <w:lang w:val="fr-FR" w:eastAsia="ja-JP" w:bidi="ar-SA"/>
    </w:rPr>
  </w:style>
  <w:style w:type="paragraph" w:customStyle="1" w:styleId="tuchiffrealignadroite">
    <w:name w:val="tu chiffre aligné a droite"/>
    <w:basedOn w:val="ttcorpsdetextetabulationdroiteCar"/>
    <w:link w:val="tuchiffrealignadroiteCar"/>
    <w:rsid w:val="00AB68F5"/>
    <w:pPr>
      <w:tabs>
        <w:tab w:val="clear" w:pos="9526"/>
        <w:tab w:val="right" w:pos="9540"/>
      </w:tabs>
      <w:ind w:right="3518"/>
      <w:jc w:val="right"/>
    </w:pPr>
  </w:style>
  <w:style w:type="paragraph" w:customStyle="1" w:styleId="acnomdudocument">
    <w:name w:val="ac nom du document"/>
    <w:rsid w:val="00DC6AA1"/>
    <w:pPr>
      <w:jc w:val="right"/>
    </w:pPr>
    <w:rPr>
      <w:rFonts w:ascii="Klavika Basic Medium Italic" w:hAnsi="Klavika Basic Medium Italic" w:cs="Arial"/>
      <w:bCs/>
      <w:kern w:val="32"/>
      <w:sz w:val="28"/>
      <w:szCs w:val="40"/>
      <w:lang w:eastAsia="ja-JP"/>
    </w:rPr>
  </w:style>
  <w:style w:type="paragraph" w:styleId="TM1">
    <w:name w:val="toc 1"/>
    <w:basedOn w:val="Normal"/>
    <w:next w:val="Normal"/>
    <w:autoRedefine/>
    <w:uiPriority w:val="39"/>
    <w:rsid w:val="00B07633"/>
    <w:pPr>
      <w:spacing w:line="320" w:lineRule="exact"/>
    </w:pPr>
    <w:rPr>
      <w:rFonts w:ascii="Klavika Basic Bold" w:hAnsi="Klavika Basic Bold"/>
      <w:b/>
      <w:sz w:val="24"/>
    </w:rPr>
  </w:style>
  <w:style w:type="character" w:customStyle="1" w:styleId="tuchiffrealignadroiteCar">
    <w:name w:val="tu chiffre aligné a droite Car"/>
    <w:basedOn w:val="ttcorpsdetextetabulationdroiteCarCar"/>
    <w:link w:val="tuchiffrealignadroite"/>
    <w:rsid w:val="00ED75B7"/>
    <w:rPr>
      <w:rFonts w:ascii="Klavika Basic Light" w:eastAsia="MS Mincho" w:hAnsi="Klavika Basic Light"/>
      <w:szCs w:val="24"/>
      <w:lang w:val="fr-FR" w:eastAsia="ja-JP" w:bidi="ar-SA"/>
    </w:rPr>
  </w:style>
  <w:style w:type="paragraph" w:customStyle="1" w:styleId="texteetchiffretabulationadroiteCar">
    <w:name w:val="texte et chiffre tabulation a droite Car"/>
    <w:basedOn w:val="ttcorpsdetexteCar"/>
    <w:link w:val="texteetchiffretabulationadroiteCarCar"/>
    <w:qFormat/>
    <w:rsid w:val="004133BB"/>
    <w:pPr>
      <w:tabs>
        <w:tab w:val="right" w:pos="9526"/>
      </w:tabs>
      <w:ind w:right="2835"/>
    </w:pPr>
  </w:style>
  <w:style w:type="paragraph" w:styleId="En-tte">
    <w:name w:val="header"/>
    <w:basedOn w:val="Normal"/>
    <w:link w:val="En-tteCar"/>
    <w:uiPriority w:val="99"/>
    <w:unhideWhenUsed/>
    <w:rsid w:val="00EE1632"/>
    <w:pPr>
      <w:tabs>
        <w:tab w:val="center" w:pos="4536"/>
        <w:tab w:val="right" w:pos="9072"/>
      </w:tabs>
    </w:pPr>
  </w:style>
  <w:style w:type="paragraph" w:styleId="TM2">
    <w:name w:val="toc 2"/>
    <w:basedOn w:val="Normal"/>
    <w:next w:val="Normal"/>
    <w:autoRedefine/>
    <w:uiPriority w:val="39"/>
    <w:rsid w:val="00587ACB"/>
    <w:pPr>
      <w:ind w:left="708"/>
    </w:pPr>
    <w:rPr>
      <w:rFonts w:ascii="Klavika Basic Regular" w:hAnsi="Klavika Basic Regular"/>
      <w:sz w:val="22"/>
    </w:rPr>
  </w:style>
  <w:style w:type="paragraph" w:styleId="TM3">
    <w:name w:val="toc 3"/>
    <w:basedOn w:val="Normal"/>
    <w:next w:val="Normal"/>
    <w:autoRedefine/>
    <w:uiPriority w:val="39"/>
    <w:rsid w:val="00B01A02"/>
    <w:pPr>
      <w:ind w:left="1416"/>
    </w:pPr>
    <w:rPr>
      <w:rFonts w:ascii="Klavika Basic Light Italic" w:hAnsi="Klavika Basic Light Italic"/>
      <w:sz w:val="18"/>
    </w:rPr>
  </w:style>
  <w:style w:type="character" w:customStyle="1" w:styleId="texteetchiffretabulationadroiteCarCar">
    <w:name w:val="texte et chiffre tabulation a droite Car Car"/>
    <w:basedOn w:val="tuchiffrealignadroiteCar"/>
    <w:link w:val="texteetchiffretabulationadroiteCar"/>
    <w:rsid w:val="004133BB"/>
    <w:rPr>
      <w:rFonts w:ascii="Klavika Basic Light" w:eastAsia="MS Mincho" w:hAnsi="Klavika Basic Light"/>
      <w:szCs w:val="24"/>
      <w:lang w:val="fr-FR" w:eastAsia="ja-JP" w:bidi="ar-SA"/>
    </w:rPr>
  </w:style>
  <w:style w:type="character" w:customStyle="1" w:styleId="En-tteCar">
    <w:name w:val="En-tête Car"/>
    <w:link w:val="En-tte"/>
    <w:uiPriority w:val="99"/>
    <w:rsid w:val="00EE1632"/>
    <w:rPr>
      <w:rFonts w:ascii="Klavika Basic Light" w:hAnsi="Klavika Basic Light"/>
    </w:rPr>
  </w:style>
  <w:style w:type="character" w:customStyle="1" w:styleId="PieddepageCar">
    <w:name w:val="Pied de page Car"/>
    <w:link w:val="Pieddepage"/>
    <w:uiPriority w:val="99"/>
    <w:rsid w:val="00407B95"/>
    <w:rPr>
      <w:rFonts w:ascii="Klavika Basic Light" w:hAnsi="Klavika Basic Light"/>
    </w:rPr>
  </w:style>
  <w:style w:type="character" w:styleId="Lienhypertextesuivivisit">
    <w:name w:val="FollowedHyperlink"/>
    <w:rsid w:val="0076772C"/>
    <w:rPr>
      <w:color w:val="00C8DC"/>
      <w:u w:val="single"/>
    </w:rPr>
  </w:style>
  <w:style w:type="paragraph" w:styleId="Textedebulles">
    <w:name w:val="Balloon Text"/>
    <w:basedOn w:val="Normal"/>
    <w:link w:val="TextedebullesCar"/>
    <w:uiPriority w:val="99"/>
    <w:semiHidden/>
    <w:unhideWhenUsed/>
    <w:rsid w:val="00E342DD"/>
    <w:pPr>
      <w:spacing w:line="240" w:lineRule="auto"/>
    </w:pPr>
    <w:rPr>
      <w:rFonts w:ascii="Tahoma" w:hAnsi="Tahoma" w:cs="Tahoma"/>
      <w:sz w:val="16"/>
      <w:szCs w:val="16"/>
    </w:rPr>
  </w:style>
  <w:style w:type="paragraph" w:styleId="Corpsdetexte">
    <w:name w:val="Body Text"/>
    <w:basedOn w:val="Normal"/>
    <w:rsid w:val="0076772C"/>
    <w:pPr>
      <w:spacing w:after="120"/>
    </w:pPr>
  </w:style>
  <w:style w:type="character" w:customStyle="1" w:styleId="TextedebullesCar">
    <w:name w:val="Texte de bulles Car"/>
    <w:link w:val="Textedebulles"/>
    <w:uiPriority w:val="99"/>
    <w:semiHidden/>
    <w:rsid w:val="00E342DD"/>
    <w:rPr>
      <w:rFonts w:ascii="Tahoma" w:hAnsi="Tahoma" w:cs="Tahoma"/>
      <w:sz w:val="16"/>
      <w:szCs w:val="16"/>
      <w:lang w:eastAsia="ja-JP"/>
    </w:rPr>
  </w:style>
  <w:style w:type="character" w:styleId="Textedelespacerserv">
    <w:name w:val="Placeholder Text"/>
    <w:basedOn w:val="Policepardfaut"/>
    <w:uiPriority w:val="99"/>
    <w:semiHidden/>
    <w:rsid w:val="002F5F39"/>
    <w:rPr>
      <w:color w:val="808080"/>
    </w:rPr>
  </w:style>
  <w:style w:type="paragraph" w:styleId="Paragraphedeliste">
    <w:name w:val="List Paragraph"/>
    <w:basedOn w:val="Normal"/>
    <w:uiPriority w:val="34"/>
    <w:qFormat/>
    <w:rsid w:val="00984C94"/>
    <w:pPr>
      <w:ind w:left="720"/>
      <w:contextualSpacing/>
    </w:pPr>
  </w:style>
  <w:style w:type="character" w:styleId="Numrodepage">
    <w:name w:val="page number"/>
    <w:basedOn w:val="Policepardfaut"/>
    <w:rsid w:val="00292A3A"/>
  </w:style>
  <w:style w:type="paragraph" w:customStyle="1" w:styleId="01INTITULDOC">
    <w:name w:val="01_INTITULÉ DOC"/>
    <w:next w:val="02SECTION-Titre"/>
    <w:rsid w:val="00E97071"/>
    <w:pPr>
      <w:spacing w:before="120" w:after="360" w:line="240" w:lineRule="auto"/>
      <w:jc w:val="center"/>
    </w:pPr>
    <w:rPr>
      <w:rFonts w:ascii="Arial" w:eastAsia="Times New Roman" w:hAnsi="Arial"/>
      <w:b/>
      <w:caps/>
      <w:noProof/>
      <w:color w:val="808080"/>
      <w:sz w:val="28"/>
    </w:rPr>
  </w:style>
  <w:style w:type="paragraph" w:customStyle="1" w:styleId="02SECTION-Titre">
    <w:name w:val="02_SECTION - Titre"/>
    <w:next w:val="Normal"/>
    <w:link w:val="02SECTION-TitreCar"/>
    <w:rsid w:val="00E97071"/>
    <w:pPr>
      <w:pBdr>
        <w:bottom w:val="single" w:sz="4" w:space="1" w:color="808080"/>
      </w:pBdr>
      <w:spacing w:before="120" w:after="360" w:line="240" w:lineRule="auto"/>
      <w:jc w:val="center"/>
    </w:pPr>
    <w:rPr>
      <w:rFonts w:ascii="Arial" w:eastAsia="Times New Roman" w:hAnsi="Arial"/>
      <w:noProof/>
      <w:color w:val="999999"/>
      <w:sz w:val="32"/>
    </w:rPr>
  </w:style>
  <w:style w:type="paragraph" w:customStyle="1" w:styleId="04ARTICLE-Titre">
    <w:name w:val="04_ARTICLE - Titre"/>
    <w:next w:val="Normal"/>
    <w:link w:val="04ARTICLE-TitreCar"/>
    <w:rsid w:val="00E97071"/>
    <w:pPr>
      <w:numPr>
        <w:numId w:val="13"/>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jc w:val="left"/>
    </w:pPr>
    <w:rPr>
      <w:rFonts w:ascii="Arial Black" w:eastAsia="Times New Roman" w:hAnsi="Arial Black"/>
      <w:caps/>
      <w:noProof/>
      <w:color w:val="FFFFFF"/>
    </w:rPr>
  </w:style>
  <w:style w:type="paragraph" w:customStyle="1" w:styleId="05ARTICLENiv1-Texte">
    <w:name w:val="05_ARTICLE_Niv1 - Texte"/>
    <w:link w:val="05ARTICLENiv1-TexteCar"/>
    <w:rsid w:val="00E97071"/>
    <w:pPr>
      <w:tabs>
        <w:tab w:val="left" w:leader="dot" w:pos="9356"/>
      </w:tabs>
      <w:spacing w:after="120" w:line="240" w:lineRule="auto"/>
    </w:pPr>
    <w:rPr>
      <w:rFonts w:ascii="Arial" w:eastAsia="Times New Roman" w:hAnsi="Arial"/>
      <w:noProof/>
    </w:rPr>
  </w:style>
  <w:style w:type="character" w:customStyle="1" w:styleId="04ARTICLE-TitreCar">
    <w:name w:val="04_ARTICLE - Titre Car"/>
    <w:basedOn w:val="Policepardfaut"/>
    <w:link w:val="04ARTICLE-Titre"/>
    <w:rsid w:val="00E97071"/>
    <w:rPr>
      <w:rFonts w:ascii="Arial Black" w:eastAsia="Times New Roman" w:hAnsi="Arial Black"/>
      <w:caps/>
      <w:noProof/>
      <w:color w:val="FFFFFF"/>
      <w:shd w:val="clear" w:color="auto" w:fill="808080"/>
    </w:rPr>
  </w:style>
  <w:style w:type="character" w:customStyle="1" w:styleId="05ARTICLENiv1-TexteCar">
    <w:name w:val="05_ARTICLE_Niv1 - Texte Car"/>
    <w:link w:val="05ARTICLENiv1-Texte"/>
    <w:rsid w:val="00E97071"/>
    <w:rPr>
      <w:rFonts w:ascii="Arial" w:eastAsia="Times New Roman" w:hAnsi="Arial"/>
      <w:noProof/>
    </w:rPr>
  </w:style>
  <w:style w:type="character" w:customStyle="1" w:styleId="02SECTION-TitreCar">
    <w:name w:val="02_SECTION - Titre Car"/>
    <w:link w:val="02SECTION-Titre"/>
    <w:rsid w:val="00E97071"/>
    <w:rPr>
      <w:rFonts w:ascii="Arial" w:eastAsia="Times New Roman" w:hAnsi="Arial"/>
      <w:noProof/>
      <w:color w:val="999999"/>
      <w:sz w:val="32"/>
    </w:rPr>
  </w:style>
  <w:style w:type="table" w:styleId="Grilledutableau">
    <w:name w:val="Table Grid"/>
    <w:basedOn w:val="TableauNormal"/>
    <w:uiPriority w:val="59"/>
    <w:rsid w:val="00F354F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ome.guillerm\Documents\Dropbox%20(BMF)\BMF\DD\PEOPLE\Jerome_Guillerm\_bmf\MODELE%20NOTE%20maj%20bm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cab630f-d2fa-4837-b728-1d761e127611" xsi:nil="true"/>
    <lcf76f155ced4ddcb4097134ff3c332f xmlns="363a24ee-8e8f-4559-8eff-41a76d35258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A95200A048DAB4D953DC02F3CB2DE06" ma:contentTypeVersion="14" ma:contentTypeDescription="Crée un document." ma:contentTypeScope="" ma:versionID="ac1c04793f65e2edd3e8a498e63c2eeb">
  <xsd:schema xmlns:xsd="http://www.w3.org/2001/XMLSchema" xmlns:xs="http://www.w3.org/2001/XMLSchema" xmlns:p="http://schemas.microsoft.com/office/2006/metadata/properties" xmlns:ns2="363a24ee-8e8f-4559-8eff-41a76d35258e" xmlns:ns3="3cab630f-d2fa-4837-b728-1d761e127611" targetNamespace="http://schemas.microsoft.com/office/2006/metadata/properties" ma:root="true" ma:fieldsID="bc293c031b8602e8e1bc1e810b75cb1d" ns2:_="" ns3:_="">
    <xsd:import namespace="363a24ee-8e8f-4559-8eff-41a76d35258e"/>
    <xsd:import namespace="3cab630f-d2fa-4837-b728-1d761e1276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3a24ee-8e8f-4559-8eff-41a76d3525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ab630f-d2fa-4837-b728-1d761e12761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9c37d892-1dee-4f94-b882-bb487a65a63b}" ma:internalName="TaxCatchAll" ma:showField="CatchAllData" ma:web="3cab630f-d2fa-4837-b728-1d761e1276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E5FFFE-2F8F-4617-9DD0-69056D7FF623}">
  <ds:schemaRefs>
    <ds:schemaRef ds:uri="http://schemas.openxmlformats.org/officeDocument/2006/bibliography"/>
  </ds:schemaRefs>
</ds:datastoreItem>
</file>

<file path=customXml/itemProps2.xml><?xml version="1.0" encoding="utf-8"?>
<ds:datastoreItem xmlns:ds="http://schemas.openxmlformats.org/officeDocument/2006/customXml" ds:itemID="{0B510592-F532-4D98-9366-6D6918CB30F0}">
  <ds:schemaRefs>
    <ds:schemaRef ds:uri="http://schemas.microsoft.com/office/2006/metadata/properties"/>
    <ds:schemaRef ds:uri="http://schemas.microsoft.com/office/infopath/2007/PartnerControls"/>
    <ds:schemaRef ds:uri="3cab630f-d2fa-4837-b728-1d761e127611"/>
    <ds:schemaRef ds:uri="363a24ee-8e8f-4559-8eff-41a76d35258e"/>
  </ds:schemaRefs>
</ds:datastoreItem>
</file>

<file path=customXml/itemProps3.xml><?xml version="1.0" encoding="utf-8"?>
<ds:datastoreItem xmlns:ds="http://schemas.openxmlformats.org/officeDocument/2006/customXml" ds:itemID="{BA54479D-C533-4ADD-9014-C767CD11FD85}">
  <ds:schemaRefs>
    <ds:schemaRef ds:uri="http://schemas.microsoft.com/sharepoint/v3/contenttype/forms"/>
  </ds:schemaRefs>
</ds:datastoreItem>
</file>

<file path=customXml/itemProps4.xml><?xml version="1.0" encoding="utf-8"?>
<ds:datastoreItem xmlns:ds="http://schemas.openxmlformats.org/officeDocument/2006/customXml" ds:itemID="{AD3C8D85-617D-43E7-969C-8F33263D9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3a24ee-8e8f-4559-8eff-41a76d35258e"/>
    <ds:schemaRef ds:uri="3cab630f-d2fa-4837-b728-1d761e127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MODELE NOTE maj bmf.dotx</Template>
  <TotalTime>18</TotalTime>
  <Pages>6</Pages>
  <Words>1122</Words>
  <Characters>6174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Réunion de lancement</vt:lpstr>
    </vt:vector>
  </TitlesOfParts>
  <Company>cricrou's</Company>
  <LinksUpToDate>false</LinksUpToDate>
  <CharactersWithSpaces>7282</CharactersWithSpaces>
  <SharedDoc>false</SharedDoc>
  <HLinks>
    <vt:vector size="24" baseType="variant">
      <vt:variant>
        <vt:i4>1310772</vt:i4>
      </vt:variant>
      <vt:variant>
        <vt:i4>20</vt:i4>
      </vt:variant>
      <vt:variant>
        <vt:i4>0</vt:i4>
      </vt:variant>
      <vt:variant>
        <vt:i4>5</vt:i4>
      </vt:variant>
      <vt:variant>
        <vt:lpwstr/>
      </vt:variant>
      <vt:variant>
        <vt:lpwstr>_Toc287804172</vt:lpwstr>
      </vt:variant>
      <vt:variant>
        <vt:i4>1310772</vt:i4>
      </vt:variant>
      <vt:variant>
        <vt:i4>14</vt:i4>
      </vt:variant>
      <vt:variant>
        <vt:i4>0</vt:i4>
      </vt:variant>
      <vt:variant>
        <vt:i4>5</vt:i4>
      </vt:variant>
      <vt:variant>
        <vt:lpwstr/>
      </vt:variant>
      <vt:variant>
        <vt:lpwstr>_Toc287804171</vt:lpwstr>
      </vt:variant>
      <vt:variant>
        <vt:i4>1310772</vt:i4>
      </vt:variant>
      <vt:variant>
        <vt:i4>8</vt:i4>
      </vt:variant>
      <vt:variant>
        <vt:i4>0</vt:i4>
      </vt:variant>
      <vt:variant>
        <vt:i4>5</vt:i4>
      </vt:variant>
      <vt:variant>
        <vt:lpwstr/>
      </vt:variant>
      <vt:variant>
        <vt:lpwstr>_Toc287804170</vt:lpwstr>
      </vt:variant>
      <vt:variant>
        <vt:i4>1376308</vt:i4>
      </vt:variant>
      <vt:variant>
        <vt:i4>2</vt:i4>
      </vt:variant>
      <vt:variant>
        <vt:i4>0</vt:i4>
      </vt:variant>
      <vt:variant>
        <vt:i4>5</vt:i4>
      </vt:variant>
      <vt:variant>
        <vt:lpwstr/>
      </vt:variant>
      <vt:variant>
        <vt:lpwstr>_Toc287804169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Réunion de lancement</dc:title>
  <dc:creator>Jérôme Guillerm</dc:creator>
  <cp:lastModifiedBy>Magali PERNIN</cp:lastModifiedBy>
  <cp:revision>11</cp:revision>
  <cp:lastPrinted>2011-03-13T17:25:00Z</cp:lastPrinted>
  <dcterms:created xsi:type="dcterms:W3CDTF">2025-06-25T16:19:00Z</dcterms:created>
  <dcterms:modified xsi:type="dcterms:W3CDTF">2025-07-07T12:32:00Z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0x010100CA95200A048DAB4D953DC02F3CB2DE06</vt:lpwstr>
  </property>
  <property fmtid="{D5CDD505-2E9C-101B-9397-08002B2CF9AE}" pid="3" name="Order">
    <vt:r8>75200</vt:r8>
  </property>
  <property fmtid="{D5CDD505-2E9C-101B-9397-08002B2CF9AE}" pid="4" name="MediaServiceImageTags">
    <vt:lpwstr/>
  </property>
</Properties>
</file>